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A727C0" w:rsidP="00290245">
      <w:pPr>
        <w:jc w:val="right"/>
        <w:rPr>
          <w:b/>
          <w:sz w:val="20"/>
          <w:szCs w:val="20"/>
          <w:lang w:val="es-ES"/>
        </w:rPr>
      </w:pPr>
      <w:r>
        <w:rPr>
          <w:b/>
          <w:sz w:val="20"/>
          <w:szCs w:val="20"/>
          <w:lang w:val="es-ES"/>
        </w:rPr>
        <w:lastRenderedPageBreak/>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numita achizitia publica de servicii</w:t>
      </w:r>
      <w:r w:rsidRPr="004E41E4">
        <w:rPr>
          <w:sz w:val="20"/>
          <w:szCs w:val="20"/>
          <w:lang w:val="ro-RO"/>
        </w:rPr>
        <w:t>:</w:t>
      </w:r>
    </w:p>
    <w:p w:rsidR="00111944" w:rsidRDefault="00111944" w:rsidP="00111944">
      <w:pPr>
        <w:pStyle w:val="NoSpacing"/>
        <w:jc w:val="center"/>
        <w:rPr>
          <w:rFonts w:ascii="Arial" w:hAnsi="Arial" w:cs="Arial"/>
          <w:b/>
          <w:bCs/>
          <w:i/>
          <w:sz w:val="20"/>
          <w:szCs w:val="20"/>
        </w:rPr>
      </w:pPr>
      <w:r w:rsidRPr="00691BDB">
        <w:rPr>
          <w:rFonts w:ascii="Arial" w:hAnsi="Arial" w:cs="Arial"/>
          <w:b/>
          <w:bCs/>
          <w:i/>
          <w:sz w:val="20"/>
          <w:szCs w:val="20"/>
        </w:rPr>
        <w:t>„</w:t>
      </w:r>
      <w:r w:rsidR="00CA1D3C">
        <w:rPr>
          <w:rFonts w:ascii="Arial" w:hAnsi="Arial" w:cs="Arial"/>
          <w:b/>
          <w:bCs/>
          <w:i/>
          <w:sz w:val="20"/>
          <w:szCs w:val="20"/>
        </w:rPr>
        <w:t xml:space="preserve">Pachet </w:t>
      </w:r>
      <w:r w:rsidR="00AA4719">
        <w:rPr>
          <w:rFonts w:ascii="Arial" w:hAnsi="Arial" w:cs="Arial"/>
          <w:b/>
          <w:bCs/>
          <w:i/>
          <w:sz w:val="20"/>
          <w:szCs w:val="20"/>
        </w:rPr>
        <w:t xml:space="preserve"> antivirus</w:t>
      </w:r>
      <w:r w:rsidRPr="00691BDB">
        <w:rPr>
          <w:rFonts w:ascii="Arial" w:hAnsi="Arial" w:cs="Arial"/>
          <w:b/>
          <w:bCs/>
          <w:i/>
          <w:sz w:val="20"/>
          <w:szCs w:val="20"/>
        </w:rPr>
        <w:t xml:space="preserve"> </w:t>
      </w:r>
      <w:r w:rsidR="00CA1D3C">
        <w:rPr>
          <w:rFonts w:ascii="Arial" w:hAnsi="Arial" w:cs="Arial"/>
          <w:b/>
          <w:bCs/>
          <w:i/>
          <w:sz w:val="20"/>
          <w:szCs w:val="20"/>
        </w:rPr>
        <w:t xml:space="preserve">pentru statii si </w:t>
      </w:r>
      <w:r w:rsidRPr="00691BDB">
        <w:rPr>
          <w:rFonts w:ascii="Arial" w:hAnsi="Arial" w:cs="Arial"/>
          <w:b/>
          <w:bCs/>
          <w:i/>
          <w:sz w:val="20"/>
          <w:szCs w:val="20"/>
        </w:rPr>
        <w:t>echipament FortiGate 100</w:t>
      </w:r>
      <w:r w:rsidR="009B5CA3">
        <w:rPr>
          <w:rFonts w:ascii="Arial" w:hAnsi="Arial" w:cs="Arial"/>
          <w:b/>
          <w:bCs/>
          <w:i/>
          <w:sz w:val="20"/>
          <w:szCs w:val="20"/>
        </w:rPr>
        <w:t>F</w:t>
      </w:r>
      <w:r w:rsidR="00CA1D3C">
        <w:rPr>
          <w:rFonts w:ascii="Arial" w:hAnsi="Arial" w:cs="Arial"/>
          <w:b/>
          <w:bCs/>
          <w:i/>
          <w:sz w:val="20"/>
          <w:szCs w:val="20"/>
        </w:rPr>
        <w:t xml:space="preserve"> pentru R</w:t>
      </w:r>
      <w:r w:rsidRPr="00691BDB">
        <w:rPr>
          <w:rFonts w:ascii="Arial" w:hAnsi="Arial" w:cs="Arial"/>
          <w:b/>
          <w:bCs/>
          <w:i/>
          <w:sz w:val="20"/>
          <w:szCs w:val="20"/>
        </w:rPr>
        <w:t xml:space="preserve">etea LAN", </w:t>
      </w:r>
    </w:p>
    <w:p w:rsidR="00111944" w:rsidRPr="00691BDB" w:rsidRDefault="00111944" w:rsidP="00111944">
      <w:pPr>
        <w:pStyle w:val="NoSpacing"/>
        <w:jc w:val="center"/>
        <w:rPr>
          <w:rFonts w:ascii="Arial" w:hAnsi="Arial" w:cs="Arial"/>
          <w:b/>
          <w:bCs/>
          <w:i/>
          <w:sz w:val="20"/>
          <w:szCs w:val="20"/>
        </w:rPr>
      </w:pPr>
      <w:r w:rsidRPr="00691BDB">
        <w:rPr>
          <w:rFonts w:ascii="Arial" w:hAnsi="Arial" w:cs="Arial"/>
          <w:b/>
          <w:bCs/>
          <w:i/>
          <w:sz w:val="20"/>
          <w:szCs w:val="20"/>
        </w:rPr>
        <w:t>Cod de clasificare CPV: 72540000-2 Servicii de actualizare informatica (Rev.2)</w:t>
      </w:r>
    </w:p>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290245">
      <w:pPr>
        <w:ind w:left="360"/>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AE7C5E" w:rsidRDefault="00AE7C5E" w:rsidP="00AE7C5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r w:rsidR="007C6C4D">
        <w:fldChar w:fldCharType="begin"/>
      </w:r>
      <w:r w:rsidR="007C6C4D">
        <w:instrText xml:space="preserve"> HYPERLINK "act:39586%2022638597" </w:instrText>
      </w:r>
      <w:r w:rsidR="007C6C4D">
        <w:fldChar w:fldCharType="separate"/>
      </w:r>
      <w:r w:rsidRPr="00AE7C5E">
        <w:rPr>
          <w:rStyle w:val="Hyperlink"/>
          <w:i/>
          <w:iCs/>
          <w:sz w:val="28"/>
          <w:szCs w:val="28"/>
          <w:vertAlign w:val="superscript"/>
          <w:lang w:val="ro-RO"/>
        </w:rPr>
        <w:t>art. 6</w:t>
      </w:r>
      <w:r w:rsidR="007C6C4D">
        <w:rPr>
          <w:rStyle w:val="Hyperlink"/>
          <w:i/>
          <w:iCs/>
          <w:sz w:val="28"/>
          <w:szCs w:val="28"/>
          <w:vertAlign w:val="superscript"/>
          <w:lang w:val="ro-RO"/>
        </w:rPr>
        <w:fldChar w:fldCharType="end"/>
      </w:r>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4E41E4" w:rsidRDefault="00AE7C5E" w:rsidP="00AE7C5E">
      <w:pPr>
        <w:jc w:val="both"/>
        <w:rPr>
          <w:b/>
          <w:i/>
          <w:sz w:val="20"/>
          <w:szCs w:val="20"/>
          <w:lang w:val="ro-RO"/>
        </w:rPr>
      </w:pP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2E71A4" w:rsidRDefault="002E71A4" w:rsidP="002E71A4">
      <w:pPr>
        <w:pStyle w:val="NoSpacing"/>
        <w:jc w:val="center"/>
        <w:rPr>
          <w:rFonts w:ascii="Arial" w:hAnsi="Arial" w:cs="Arial"/>
          <w:b/>
          <w:bCs/>
          <w:i/>
          <w:sz w:val="20"/>
          <w:szCs w:val="20"/>
        </w:rPr>
      </w:pPr>
      <w:r w:rsidRPr="00691BDB">
        <w:rPr>
          <w:rFonts w:ascii="Arial" w:hAnsi="Arial" w:cs="Arial"/>
          <w:b/>
          <w:bCs/>
          <w:i/>
          <w:sz w:val="20"/>
          <w:szCs w:val="20"/>
        </w:rPr>
        <w:t>„</w:t>
      </w:r>
      <w:r w:rsidR="00AA4719">
        <w:rPr>
          <w:rFonts w:ascii="Arial" w:hAnsi="Arial" w:cs="Arial"/>
          <w:b/>
          <w:bCs/>
          <w:i/>
          <w:sz w:val="20"/>
          <w:szCs w:val="20"/>
        </w:rPr>
        <w:t>Pachet</w:t>
      </w:r>
      <w:r w:rsidR="00DD1383">
        <w:rPr>
          <w:rFonts w:ascii="Arial" w:hAnsi="Arial" w:cs="Arial"/>
          <w:b/>
          <w:bCs/>
          <w:i/>
          <w:sz w:val="20"/>
          <w:szCs w:val="20"/>
        </w:rPr>
        <w:t xml:space="preserve"> antivirus pentru statii si </w:t>
      </w:r>
      <w:r w:rsidR="00AA4719">
        <w:rPr>
          <w:rFonts w:ascii="Arial" w:hAnsi="Arial" w:cs="Arial"/>
          <w:b/>
          <w:bCs/>
          <w:i/>
          <w:sz w:val="20"/>
          <w:szCs w:val="20"/>
        </w:rPr>
        <w:t xml:space="preserve"> </w:t>
      </w:r>
      <w:r w:rsidRPr="00691BDB">
        <w:rPr>
          <w:rFonts w:ascii="Arial" w:hAnsi="Arial" w:cs="Arial"/>
          <w:b/>
          <w:bCs/>
          <w:i/>
          <w:sz w:val="20"/>
          <w:szCs w:val="20"/>
        </w:rPr>
        <w:t>echipament FortiGate 100</w:t>
      </w:r>
      <w:r w:rsidR="00FC4F42">
        <w:rPr>
          <w:rFonts w:ascii="Arial" w:hAnsi="Arial" w:cs="Arial"/>
          <w:b/>
          <w:bCs/>
          <w:i/>
          <w:sz w:val="20"/>
          <w:szCs w:val="20"/>
        </w:rPr>
        <w:t>F</w:t>
      </w:r>
      <w:r w:rsidR="00DD1383">
        <w:rPr>
          <w:rFonts w:ascii="Arial" w:hAnsi="Arial" w:cs="Arial"/>
          <w:b/>
          <w:bCs/>
          <w:i/>
          <w:sz w:val="20"/>
          <w:szCs w:val="20"/>
        </w:rPr>
        <w:t xml:space="preserve"> pentru R</w:t>
      </w:r>
      <w:r w:rsidRPr="00691BDB">
        <w:rPr>
          <w:rFonts w:ascii="Arial" w:hAnsi="Arial" w:cs="Arial"/>
          <w:b/>
          <w:bCs/>
          <w:i/>
          <w:sz w:val="20"/>
          <w:szCs w:val="20"/>
        </w:rPr>
        <w:t xml:space="preserve">etea LAN", </w:t>
      </w:r>
    </w:p>
    <w:p w:rsidR="002E71A4" w:rsidRDefault="002E71A4" w:rsidP="002E71A4">
      <w:pPr>
        <w:pStyle w:val="NoSpacing"/>
        <w:jc w:val="center"/>
        <w:rPr>
          <w:rFonts w:ascii="Arial" w:hAnsi="Arial" w:cs="Arial"/>
          <w:b/>
          <w:bCs/>
          <w:i/>
          <w:sz w:val="20"/>
          <w:szCs w:val="20"/>
        </w:rPr>
      </w:pPr>
      <w:r w:rsidRPr="00691BDB">
        <w:rPr>
          <w:rFonts w:ascii="Arial" w:hAnsi="Arial" w:cs="Arial"/>
          <w:b/>
          <w:bCs/>
          <w:i/>
          <w:sz w:val="20"/>
          <w:szCs w:val="20"/>
        </w:rPr>
        <w:t>Cod de clasificare CPV: 72540000-2 Servicii de actualizare informatica (Rev.2)</w:t>
      </w:r>
    </w:p>
    <w:p w:rsidR="00DD1383" w:rsidRPr="00691BDB" w:rsidRDefault="00DD1383" w:rsidP="002E71A4">
      <w:pPr>
        <w:pStyle w:val="NoSpacing"/>
        <w:jc w:val="center"/>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551E93" w:rsidRDefault="00551E93">
      <w:pPr>
        <w:rPr>
          <w:sz w:val="20"/>
          <w:szCs w:val="20"/>
          <w:lang w:val="ro-RO"/>
        </w:rPr>
      </w:pPr>
    </w:p>
    <w:p w:rsidR="00551E93" w:rsidRDefault="00551E93">
      <w:pPr>
        <w:rPr>
          <w:sz w:val="20"/>
          <w:szCs w:val="20"/>
          <w:lang w:val="ro-RO"/>
        </w:rPr>
      </w:pPr>
    </w:p>
    <w:p w:rsidR="00551E93" w:rsidRDefault="00551E93">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 xml:space="preserve">: </w:t>
      </w:r>
    </w:p>
    <w:p w:rsidR="002E71A4" w:rsidRDefault="002E71A4" w:rsidP="002E71A4">
      <w:pPr>
        <w:pStyle w:val="NoSpacing"/>
        <w:jc w:val="center"/>
        <w:rPr>
          <w:rFonts w:ascii="Arial" w:hAnsi="Arial" w:cs="Arial"/>
          <w:b/>
          <w:bCs/>
          <w:i/>
          <w:sz w:val="20"/>
          <w:szCs w:val="20"/>
        </w:rPr>
      </w:pPr>
      <w:r w:rsidRPr="00691BDB">
        <w:rPr>
          <w:rFonts w:ascii="Arial" w:hAnsi="Arial" w:cs="Arial"/>
          <w:b/>
          <w:bCs/>
          <w:i/>
          <w:sz w:val="20"/>
          <w:szCs w:val="20"/>
        </w:rPr>
        <w:t>„</w:t>
      </w:r>
      <w:r w:rsidR="00DD1383">
        <w:rPr>
          <w:rFonts w:ascii="Arial" w:hAnsi="Arial" w:cs="Arial"/>
          <w:b/>
          <w:bCs/>
          <w:i/>
          <w:sz w:val="20"/>
          <w:szCs w:val="20"/>
        </w:rPr>
        <w:t xml:space="preserve">Pachet antivirus pentru statii si </w:t>
      </w:r>
      <w:r w:rsidRPr="00691BDB">
        <w:rPr>
          <w:rFonts w:ascii="Arial" w:hAnsi="Arial" w:cs="Arial"/>
          <w:b/>
          <w:bCs/>
          <w:i/>
          <w:sz w:val="20"/>
          <w:szCs w:val="20"/>
        </w:rPr>
        <w:t xml:space="preserve"> echipament FortiGate 100</w:t>
      </w:r>
      <w:r w:rsidR="00FC4F42">
        <w:rPr>
          <w:rFonts w:ascii="Arial" w:hAnsi="Arial" w:cs="Arial"/>
          <w:b/>
          <w:bCs/>
          <w:i/>
          <w:sz w:val="20"/>
          <w:szCs w:val="20"/>
        </w:rPr>
        <w:t>F</w:t>
      </w:r>
      <w:r w:rsidR="00DD1383">
        <w:rPr>
          <w:rFonts w:ascii="Arial" w:hAnsi="Arial" w:cs="Arial"/>
          <w:b/>
          <w:bCs/>
          <w:i/>
          <w:sz w:val="20"/>
          <w:szCs w:val="20"/>
        </w:rPr>
        <w:t xml:space="preserve"> pentru R</w:t>
      </w:r>
      <w:r w:rsidRPr="00691BDB">
        <w:rPr>
          <w:rFonts w:ascii="Arial" w:hAnsi="Arial" w:cs="Arial"/>
          <w:b/>
          <w:bCs/>
          <w:i/>
          <w:sz w:val="20"/>
          <w:szCs w:val="20"/>
        </w:rPr>
        <w:t xml:space="preserve">etea LAN", </w:t>
      </w:r>
    </w:p>
    <w:p w:rsidR="002E71A4" w:rsidRPr="00691BDB" w:rsidRDefault="002E71A4" w:rsidP="002E71A4">
      <w:pPr>
        <w:pStyle w:val="NoSpacing"/>
        <w:jc w:val="center"/>
        <w:rPr>
          <w:rFonts w:ascii="Arial" w:hAnsi="Arial" w:cs="Arial"/>
          <w:b/>
          <w:bCs/>
          <w:i/>
          <w:sz w:val="20"/>
          <w:szCs w:val="20"/>
        </w:rPr>
      </w:pPr>
      <w:r w:rsidRPr="00691BDB">
        <w:rPr>
          <w:rFonts w:ascii="Arial" w:hAnsi="Arial" w:cs="Arial"/>
          <w:b/>
          <w:bCs/>
          <w:i/>
          <w:sz w:val="20"/>
          <w:szCs w:val="20"/>
        </w:rPr>
        <w:t>Cod de clasificare CPV: 72540000-2 Servicii de actualizare informatica (Rev.2)</w:t>
      </w: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spellStart"/>
      <w:proofErr w:type="gramStart"/>
      <w:r w:rsidRPr="00B157BD">
        <w:rPr>
          <w:color w:val="000000"/>
          <w:sz w:val="20"/>
          <w:szCs w:val="20"/>
        </w:rPr>
        <w:t>situaţia</w:t>
      </w:r>
      <w:proofErr w:type="spellEnd"/>
      <w:proofErr w:type="gramEnd"/>
      <w:r w:rsidRPr="00B157BD">
        <w:rPr>
          <w:color w:val="000000"/>
          <w:sz w:val="20"/>
          <w:szCs w:val="20"/>
        </w:rPr>
        <w:t xml:space="preserve"> </w:t>
      </w:r>
      <w:proofErr w:type="spellStart"/>
      <w:r w:rsidRPr="00B157BD">
        <w:rPr>
          <w:color w:val="000000"/>
          <w:sz w:val="20"/>
          <w:szCs w:val="20"/>
        </w:rPr>
        <w:t>în</w:t>
      </w:r>
      <w:proofErr w:type="spellEnd"/>
      <w:r w:rsidRPr="00B157BD">
        <w:rPr>
          <w:color w:val="000000"/>
          <w:sz w:val="20"/>
          <w:szCs w:val="20"/>
        </w:rPr>
        <w:t xml:space="preserve"> care </w:t>
      </w:r>
      <w:proofErr w:type="spellStart"/>
      <w:r w:rsidRPr="00B157BD">
        <w:rPr>
          <w:color w:val="000000"/>
          <w:sz w:val="20"/>
          <w:szCs w:val="20"/>
        </w:rPr>
        <w:t>ofertantul</w:t>
      </w:r>
      <w:proofErr w:type="spellEnd"/>
      <w:r w:rsidRPr="00B157BD">
        <w:rPr>
          <w:color w:val="000000"/>
          <w:sz w:val="20"/>
          <w:szCs w:val="20"/>
        </w:rPr>
        <w:t xml:space="preserve"> individual/</w:t>
      </w:r>
      <w:proofErr w:type="spellStart"/>
      <w:r w:rsidRPr="00B157BD">
        <w:rPr>
          <w:color w:val="000000"/>
          <w:sz w:val="20"/>
          <w:szCs w:val="20"/>
        </w:rPr>
        <w:t>ofertantul</w:t>
      </w:r>
      <w:proofErr w:type="spellEnd"/>
      <w:r w:rsidRPr="00B157BD">
        <w:rPr>
          <w:color w:val="000000"/>
          <w:sz w:val="20"/>
          <w:szCs w:val="20"/>
        </w:rPr>
        <w:t xml:space="preserve"> </w:t>
      </w:r>
      <w:proofErr w:type="spellStart"/>
      <w:r w:rsidRPr="00B157BD">
        <w:rPr>
          <w:color w:val="000000"/>
          <w:sz w:val="20"/>
          <w:szCs w:val="20"/>
        </w:rPr>
        <w:t>asociat</w:t>
      </w:r>
      <w:proofErr w:type="spellEnd"/>
      <w:r w:rsidRPr="00B157BD">
        <w:rPr>
          <w:color w:val="000000"/>
          <w:sz w:val="20"/>
          <w:szCs w:val="20"/>
        </w:rPr>
        <w:t>/</w:t>
      </w:r>
      <w:proofErr w:type="spellStart"/>
      <w:r w:rsidRPr="00B157BD">
        <w:rPr>
          <w:color w:val="000000"/>
          <w:sz w:val="20"/>
          <w:szCs w:val="20"/>
        </w:rPr>
        <w:t>candidatul</w:t>
      </w:r>
      <w:proofErr w:type="spellEnd"/>
      <w:r w:rsidRPr="00B157BD">
        <w:rPr>
          <w:color w:val="000000"/>
          <w:sz w:val="20"/>
          <w:szCs w:val="20"/>
        </w:rPr>
        <w:t>/</w:t>
      </w:r>
      <w:proofErr w:type="spellStart"/>
      <w:r w:rsidRPr="00B157BD">
        <w:rPr>
          <w:color w:val="000000"/>
          <w:sz w:val="20"/>
          <w:szCs w:val="20"/>
        </w:rPr>
        <w:t>subcontractantul</w:t>
      </w:r>
      <w:proofErr w:type="spellEnd"/>
      <w:r w:rsidRPr="00B157BD">
        <w:rPr>
          <w:color w:val="000000"/>
          <w:sz w:val="20"/>
          <w:szCs w:val="20"/>
        </w:rPr>
        <w:t xml:space="preserve"> </w:t>
      </w:r>
      <w:proofErr w:type="spellStart"/>
      <w:r w:rsidRPr="00B157BD">
        <w:rPr>
          <w:color w:val="000000"/>
          <w:sz w:val="20"/>
          <w:szCs w:val="20"/>
        </w:rPr>
        <w:t>propus</w:t>
      </w:r>
      <w:proofErr w:type="spellEnd"/>
      <w:r w:rsidRPr="00B157BD">
        <w:rPr>
          <w:color w:val="000000"/>
          <w:sz w:val="20"/>
          <w:szCs w:val="20"/>
        </w:rPr>
        <w:t>/</w:t>
      </w:r>
      <w:proofErr w:type="spellStart"/>
      <w:r w:rsidRPr="00B157BD">
        <w:rPr>
          <w:color w:val="000000"/>
          <w:sz w:val="20"/>
          <w:szCs w:val="20"/>
        </w:rPr>
        <w:t>terţul</w:t>
      </w:r>
      <w:proofErr w:type="spellEnd"/>
      <w:r w:rsidRPr="00B157BD">
        <w:rPr>
          <w:color w:val="000000"/>
          <w:sz w:val="20"/>
          <w:szCs w:val="20"/>
        </w:rPr>
        <w:t xml:space="preserve"> </w:t>
      </w:r>
      <w:proofErr w:type="spellStart"/>
      <w:r w:rsidRPr="00B157BD">
        <w:rPr>
          <w:color w:val="000000"/>
          <w:sz w:val="20"/>
          <w:szCs w:val="20"/>
        </w:rPr>
        <w:t>susţinător</w:t>
      </w:r>
      <w:proofErr w:type="spellEnd"/>
      <w:r w:rsidRPr="00B157BD">
        <w:rPr>
          <w:color w:val="000000"/>
          <w:sz w:val="20"/>
          <w:szCs w:val="20"/>
        </w:rPr>
        <w:t xml:space="preserve"> </w:t>
      </w:r>
      <w:proofErr w:type="spellStart"/>
      <w:r w:rsidRPr="00B157BD">
        <w:rPr>
          <w:color w:val="000000"/>
          <w:sz w:val="20"/>
          <w:szCs w:val="20"/>
        </w:rPr>
        <w:t>organizat</w:t>
      </w:r>
      <w:proofErr w:type="spellEnd"/>
      <w:r w:rsidRPr="00B157BD">
        <w:rPr>
          <w:color w:val="000000"/>
          <w:sz w:val="20"/>
          <w:szCs w:val="20"/>
        </w:rPr>
        <w:t xml:space="preserve"> ca </w:t>
      </w:r>
      <w:proofErr w:type="spellStart"/>
      <w:r w:rsidRPr="00B157BD">
        <w:rPr>
          <w:color w:val="000000"/>
          <w:sz w:val="20"/>
          <w:szCs w:val="20"/>
        </w:rPr>
        <w:t>societate</w:t>
      </w:r>
      <w:proofErr w:type="spellEnd"/>
      <w:r w:rsidRPr="00B157BD">
        <w:rPr>
          <w:color w:val="000000"/>
          <w:sz w:val="20"/>
          <w:szCs w:val="20"/>
        </w:rPr>
        <w:t xml:space="preserve"> </w:t>
      </w:r>
      <w:proofErr w:type="spellStart"/>
      <w:r w:rsidRPr="00B157BD">
        <w:rPr>
          <w:color w:val="000000"/>
          <w:sz w:val="20"/>
          <w:szCs w:val="20"/>
        </w:rPr>
        <w:t>pe</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cu capital social </w:t>
      </w:r>
      <w:proofErr w:type="spellStart"/>
      <w:r w:rsidRPr="00B157BD">
        <w:rPr>
          <w:color w:val="000000"/>
          <w:sz w:val="20"/>
          <w:szCs w:val="20"/>
        </w:rPr>
        <w:t>reprezentat</w:t>
      </w:r>
      <w:proofErr w:type="spellEnd"/>
      <w:r w:rsidRPr="00B157BD">
        <w:rPr>
          <w:color w:val="000000"/>
          <w:sz w:val="20"/>
          <w:szCs w:val="20"/>
        </w:rPr>
        <w:t xml:space="preserve"> </w:t>
      </w:r>
      <w:proofErr w:type="spellStart"/>
      <w:r w:rsidRPr="00B157BD">
        <w:rPr>
          <w:color w:val="000000"/>
          <w:sz w:val="20"/>
          <w:szCs w:val="20"/>
        </w:rPr>
        <w:t>prin</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la </w:t>
      </w:r>
      <w:proofErr w:type="spellStart"/>
      <w:r w:rsidRPr="00B157BD">
        <w:rPr>
          <w:color w:val="000000"/>
          <w:sz w:val="20"/>
          <w:szCs w:val="20"/>
        </w:rPr>
        <w:t>purtător</w:t>
      </w:r>
      <w:proofErr w:type="spellEnd"/>
      <w:r w:rsidRPr="00B157BD">
        <w:rPr>
          <w:color w:val="000000"/>
          <w:sz w:val="20"/>
          <w:szCs w:val="20"/>
        </w:rPr>
        <w:t xml:space="preserve"> nu </w:t>
      </w:r>
      <w:proofErr w:type="spellStart"/>
      <w:r w:rsidRPr="00B157BD">
        <w:rPr>
          <w:color w:val="000000"/>
          <w:sz w:val="20"/>
          <w:szCs w:val="20"/>
        </w:rPr>
        <w:t>respectă</w:t>
      </w:r>
      <w:proofErr w:type="spellEnd"/>
      <w:r w:rsidRPr="00B157BD">
        <w:rPr>
          <w:color w:val="000000"/>
          <w:sz w:val="20"/>
          <w:szCs w:val="20"/>
        </w:rPr>
        <w:t xml:space="preserve"> </w:t>
      </w:r>
      <w:proofErr w:type="spellStart"/>
      <w:r w:rsidRPr="00B157BD">
        <w:rPr>
          <w:color w:val="000000"/>
          <w:sz w:val="20"/>
          <w:szCs w:val="20"/>
        </w:rPr>
        <w:t>prevederile</w:t>
      </w:r>
      <w:proofErr w:type="spellEnd"/>
      <w:r w:rsidR="00C06A64">
        <w:rPr>
          <w:color w:val="000000"/>
          <w:sz w:val="20"/>
          <w:szCs w:val="20"/>
        </w:rPr>
        <w:t xml:space="preserve"> art. 53, </w:t>
      </w:r>
      <w:proofErr w:type="spellStart"/>
      <w:r w:rsidR="00C06A64">
        <w:rPr>
          <w:color w:val="000000"/>
          <w:sz w:val="20"/>
          <w:szCs w:val="20"/>
        </w:rPr>
        <w:t>alin</w:t>
      </w:r>
      <w:proofErr w:type="spellEnd"/>
      <w:r w:rsidR="00C06A64">
        <w:rPr>
          <w:color w:val="000000"/>
          <w:sz w:val="20"/>
          <w:szCs w:val="20"/>
        </w:rPr>
        <w:t xml:space="preserve">. (2) </w:t>
      </w:r>
      <w:proofErr w:type="spellStart"/>
      <w:proofErr w:type="gramStart"/>
      <w:r w:rsidR="00C06A64">
        <w:rPr>
          <w:color w:val="000000"/>
          <w:sz w:val="20"/>
          <w:szCs w:val="20"/>
        </w:rPr>
        <w:t>si</w:t>
      </w:r>
      <w:proofErr w:type="spellEnd"/>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31215C" w:rsidRPr="0031215C" w:rsidRDefault="00290245" w:rsidP="0031215C">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31215C" w:rsidRPr="004E41E4" w:rsidRDefault="0031215C" w:rsidP="0031215C">
      <w:pPr>
        <w:jc w:val="center"/>
        <w:rPr>
          <w:b/>
          <w:color w:val="000000"/>
          <w:sz w:val="20"/>
          <w:szCs w:val="20"/>
          <w:lang w:val="pt-BR"/>
        </w:rPr>
      </w:pPr>
    </w:p>
    <w:p w:rsidR="0031215C" w:rsidRPr="004E41E4" w:rsidRDefault="0031215C" w:rsidP="0031215C">
      <w:pPr>
        <w:jc w:val="center"/>
        <w:rPr>
          <w:b/>
          <w:color w:val="000000"/>
          <w:sz w:val="20"/>
          <w:szCs w:val="20"/>
          <w:lang w:val="pt-BR"/>
        </w:rPr>
      </w:pPr>
    </w:p>
    <w:p w:rsidR="0031215C" w:rsidRDefault="0031215C" w:rsidP="0031215C">
      <w:pPr>
        <w:jc w:val="center"/>
        <w:rPr>
          <w:b/>
          <w:color w:val="000000"/>
          <w:sz w:val="20"/>
          <w:szCs w:val="20"/>
          <w:lang w:val="pt-BR"/>
        </w:rPr>
      </w:pPr>
      <w:r>
        <w:rPr>
          <w:b/>
          <w:color w:val="000000"/>
          <w:sz w:val="20"/>
          <w:szCs w:val="20"/>
          <w:lang w:val="pt-BR"/>
        </w:rPr>
        <w:t>Anexă a declaraţiei privind evitarea conflictului de interese</w:t>
      </w:r>
    </w:p>
    <w:p w:rsidR="0031215C" w:rsidRDefault="0031215C" w:rsidP="0031215C">
      <w:pPr>
        <w:jc w:val="center"/>
        <w:rPr>
          <w:i/>
          <w:color w:val="000000"/>
          <w:sz w:val="20"/>
          <w:szCs w:val="20"/>
          <w:lang w:val="pt-BR"/>
        </w:rPr>
      </w:pP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31215C" w:rsidRDefault="0031215C" w:rsidP="0031215C">
      <w:pPr>
        <w:jc w:val="center"/>
        <w:rPr>
          <w:i/>
          <w:color w:val="000000"/>
          <w:sz w:val="18"/>
          <w:szCs w:val="18"/>
          <w:lang w:val="pt-BR"/>
        </w:rPr>
      </w:pPr>
      <w:r>
        <w:rPr>
          <w:i/>
          <w:color w:val="000000"/>
          <w:sz w:val="18"/>
          <w:szCs w:val="18"/>
          <w:lang w:val="pt-BR"/>
        </w:rPr>
        <w:t>cu privire la organizarea, derularea şi finalizarea serviciilor achizitionate:</w:t>
      </w:r>
    </w:p>
    <w:p w:rsidR="0031215C" w:rsidRPr="00E60CC4" w:rsidRDefault="0031215C" w:rsidP="0031215C">
      <w:pPr>
        <w:jc w:val="both"/>
        <w:rPr>
          <w:i/>
          <w:iCs/>
          <w:color w:val="000000"/>
          <w:sz w:val="18"/>
          <w:szCs w:val="18"/>
          <w:lang w:val="ro-RO"/>
        </w:rPr>
      </w:pPr>
      <w:r w:rsidRPr="00E60CC4">
        <w:rPr>
          <w:b/>
          <w:bCs/>
          <w:color w:val="000000"/>
          <w:sz w:val="18"/>
          <w:szCs w:val="18"/>
          <w:lang w:val="ro-RO"/>
        </w:rPr>
        <w:t>Primar</w:t>
      </w:r>
      <w:r w:rsidRPr="00E60CC4">
        <w:rPr>
          <w:color w:val="000000"/>
          <w:sz w:val="18"/>
          <w:szCs w:val="18"/>
          <w:lang w:val="ro-RO"/>
        </w:rPr>
        <w:t xml:space="preserve">, </w:t>
      </w:r>
      <w:r w:rsidRPr="00E60CC4">
        <w:rPr>
          <w:i/>
          <w:iCs/>
          <w:color w:val="000000"/>
          <w:sz w:val="18"/>
          <w:szCs w:val="18"/>
          <w:lang w:val="ro-RO"/>
        </w:rPr>
        <w:t>Neghină Victor Laurenţiu</w:t>
      </w:r>
    </w:p>
    <w:p w:rsidR="0031215C" w:rsidRPr="00E60CC4" w:rsidRDefault="0031215C" w:rsidP="0031215C">
      <w:pPr>
        <w:rPr>
          <w:i/>
          <w:iCs/>
          <w:color w:val="000000"/>
          <w:sz w:val="18"/>
          <w:szCs w:val="18"/>
          <w:lang w:val="ro-RO"/>
        </w:rPr>
      </w:pPr>
      <w:r w:rsidRPr="00E60CC4">
        <w:rPr>
          <w:b/>
          <w:bCs/>
          <w:color w:val="000000"/>
          <w:sz w:val="18"/>
          <w:szCs w:val="18"/>
          <w:lang w:val="ro-RO"/>
        </w:rPr>
        <w:t>Viceprimar,</w:t>
      </w:r>
      <w:r w:rsidRPr="00E60CC4">
        <w:rPr>
          <w:i/>
          <w:iCs/>
          <w:color w:val="000000"/>
          <w:sz w:val="18"/>
          <w:szCs w:val="18"/>
          <w:lang w:val="ro-RO"/>
        </w:rPr>
        <w:t xml:space="preserve"> Jilcu Adrian</w:t>
      </w:r>
      <w:r w:rsidRPr="00E60CC4">
        <w:rPr>
          <w:i/>
          <w:iCs/>
          <w:color w:val="000000"/>
          <w:sz w:val="18"/>
          <w:szCs w:val="18"/>
          <w:lang w:val="ro-RO"/>
        </w:rPr>
        <w:br/>
      </w:r>
      <w:r w:rsidRPr="00E60CC4">
        <w:rPr>
          <w:b/>
          <w:bCs/>
          <w:color w:val="000000"/>
          <w:sz w:val="18"/>
          <w:szCs w:val="18"/>
          <w:lang w:val="ro-RO"/>
        </w:rPr>
        <w:t>Administrator public</w:t>
      </w:r>
      <w:r w:rsidRPr="00E60CC4">
        <w:rPr>
          <w:color w:val="000000"/>
          <w:sz w:val="18"/>
          <w:szCs w:val="18"/>
          <w:lang w:val="ro-RO"/>
        </w:rPr>
        <w:t xml:space="preserve">, </w:t>
      </w:r>
      <w:r w:rsidRPr="00E60CC4">
        <w:rPr>
          <w:i/>
          <w:iCs/>
          <w:color w:val="000000"/>
          <w:sz w:val="18"/>
          <w:szCs w:val="18"/>
          <w:lang w:val="ro-RO"/>
        </w:rPr>
        <w:t>Obrinteschi Constantin-Neculae</w:t>
      </w:r>
    </w:p>
    <w:p w:rsidR="0031215C" w:rsidRPr="00E60CC4" w:rsidRDefault="0031215C" w:rsidP="0031215C">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Cons. Jur. Spânu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Directia de Urbanism</w:t>
      </w:r>
      <w:r w:rsidRPr="00E60CC4">
        <w:rPr>
          <w:i/>
          <w:iCs/>
          <w:color w:val="000000"/>
          <w:sz w:val="18"/>
          <w:szCs w:val="18"/>
          <w:lang w:val="ro-RO"/>
        </w:rPr>
        <w:t xml:space="preserve">-Arhitect Sef </w:t>
      </w:r>
      <w:r w:rsidRPr="00E60CC4">
        <w:rPr>
          <w:i/>
          <w:iCs/>
          <w:color w:val="000000"/>
          <w:sz w:val="18"/>
          <w:szCs w:val="18"/>
          <w:lang w:val="pt-BR"/>
        </w:rPr>
        <w:t>Bruma Cosmin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Direcția Generală Dezvoltare Locală</w:t>
      </w:r>
      <w:r w:rsidRPr="00E60CC4">
        <w:rPr>
          <w:i/>
          <w:iCs/>
          <w:color w:val="000000"/>
          <w:sz w:val="18"/>
          <w:szCs w:val="18"/>
          <w:lang w:val="ro-RO"/>
        </w:rPr>
        <w:t>,  Anghel Irina Elena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Director Executiv Directia Juridica </w:t>
      </w:r>
      <w:r w:rsidRPr="00E60CC4">
        <w:rPr>
          <w:i/>
          <w:iCs/>
          <w:color w:val="000000"/>
          <w:sz w:val="18"/>
          <w:szCs w:val="18"/>
          <w:lang w:val="ro-RO"/>
        </w:rPr>
        <w:t>Cons. Jur. Chiriac Ionuţ Robert</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Administrativa</w:t>
      </w:r>
      <w:r w:rsidRPr="00E60CC4">
        <w:rPr>
          <w:i/>
          <w:iCs/>
          <w:color w:val="000000"/>
          <w:sz w:val="18"/>
          <w:szCs w:val="18"/>
          <w:lang w:val="ro-RO"/>
        </w:rPr>
        <w:t>, Mihăilă Gheorghe</w:t>
      </w:r>
    </w:p>
    <w:p w:rsidR="0031215C" w:rsidRPr="00E60CC4" w:rsidRDefault="0031215C" w:rsidP="0031215C">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31215C" w:rsidRPr="00E60CC4" w:rsidRDefault="0031215C" w:rsidP="0031215C">
      <w:pPr>
        <w:jc w:val="both"/>
        <w:rPr>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w:t>
      </w:r>
      <w:r w:rsidR="00362392">
        <w:rPr>
          <w:b/>
          <w:bCs/>
          <w:color w:val="000000"/>
          <w:sz w:val="18"/>
          <w:szCs w:val="18"/>
          <w:lang w:val="ro-RO"/>
        </w:rPr>
        <w:t>Patrimoniu si Paza</w:t>
      </w:r>
      <w:r w:rsidRPr="00E60CC4">
        <w:rPr>
          <w:i/>
          <w:iCs/>
          <w:color w:val="000000"/>
          <w:sz w:val="18"/>
          <w:szCs w:val="18"/>
          <w:lang w:val="ro-RO"/>
        </w:rPr>
        <w:t xml:space="preserve">, Cons. Jur. Munteanu Anca </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Urmarire si Executare Silita</w:t>
      </w:r>
      <w:r w:rsidRPr="00E60CC4">
        <w:rPr>
          <w:i/>
          <w:iCs/>
          <w:color w:val="000000"/>
          <w:sz w:val="18"/>
          <w:szCs w:val="18"/>
          <w:lang w:val="ro-RO"/>
        </w:rPr>
        <w:t>, Buzdugă Floarea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Tehnic Investiţii </w:t>
      </w:r>
      <w:r w:rsidRPr="00E60CC4">
        <w:rPr>
          <w:i/>
          <w:iCs/>
          <w:color w:val="000000"/>
          <w:sz w:val="18"/>
          <w:szCs w:val="18"/>
          <w:lang w:val="ro-RO"/>
        </w:rPr>
        <w:t>–  Vȋrnă Mihai</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Achizitii Publice</w:t>
      </w:r>
      <w:r w:rsidRPr="00E60CC4">
        <w:rPr>
          <w:i/>
          <w:iCs/>
          <w:color w:val="000000"/>
          <w:sz w:val="18"/>
          <w:szCs w:val="18"/>
          <w:lang w:val="ro-RO"/>
        </w:rPr>
        <w:t>-Crăciun Mihaela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Administratie Publica </w:t>
      </w:r>
      <w:r w:rsidRPr="00E60CC4">
        <w:rPr>
          <w:i/>
          <w:iCs/>
          <w:color w:val="000000"/>
          <w:sz w:val="18"/>
          <w:szCs w:val="18"/>
          <w:lang w:val="ro-RO"/>
        </w:rPr>
        <w:t>-  Raluca Bejenaru</w:t>
      </w:r>
    </w:p>
    <w:p w:rsidR="0031215C" w:rsidRPr="00E60CC4" w:rsidRDefault="0031215C" w:rsidP="0031215C">
      <w:pPr>
        <w:jc w:val="both"/>
        <w:rPr>
          <w:i/>
          <w:iCs/>
          <w:color w:val="000000"/>
          <w:sz w:val="18"/>
          <w:szCs w:val="18"/>
          <w:lang w:val="en-AU"/>
        </w:rPr>
      </w:pPr>
      <w:proofErr w:type="spellStart"/>
      <w:r w:rsidRPr="00E60CC4">
        <w:rPr>
          <w:b/>
          <w:bCs/>
          <w:color w:val="000000"/>
          <w:sz w:val="18"/>
          <w:szCs w:val="18"/>
          <w:lang w:val="en-AU"/>
        </w:rPr>
        <w:t>Sef</w:t>
      </w:r>
      <w:proofErr w:type="spellEnd"/>
      <w:r w:rsidRPr="00E60CC4">
        <w:rPr>
          <w:b/>
          <w:bCs/>
          <w:color w:val="000000"/>
          <w:sz w:val="18"/>
          <w:szCs w:val="18"/>
          <w:lang w:val="en-AU"/>
        </w:rPr>
        <w:t xml:space="preserve"> </w:t>
      </w:r>
      <w:proofErr w:type="spellStart"/>
      <w:r w:rsidRPr="00E60CC4">
        <w:rPr>
          <w:b/>
          <w:bCs/>
          <w:color w:val="000000"/>
          <w:sz w:val="18"/>
          <w:szCs w:val="18"/>
          <w:lang w:val="en-AU"/>
        </w:rPr>
        <w:t>Serviciu</w:t>
      </w:r>
      <w:proofErr w:type="spellEnd"/>
      <w:r w:rsidRPr="00E60CC4">
        <w:rPr>
          <w:b/>
          <w:bCs/>
          <w:color w:val="000000"/>
          <w:sz w:val="18"/>
          <w:szCs w:val="18"/>
          <w:lang w:val="en-AU"/>
        </w:rPr>
        <w:t xml:space="preserve"> </w:t>
      </w:r>
      <w:proofErr w:type="spellStart"/>
      <w:r w:rsidRPr="00E60CC4">
        <w:rPr>
          <w:b/>
          <w:bCs/>
          <w:color w:val="000000"/>
          <w:sz w:val="18"/>
          <w:szCs w:val="18"/>
          <w:lang w:val="en-AU"/>
        </w:rPr>
        <w:t>Resurse</w:t>
      </w:r>
      <w:proofErr w:type="spellEnd"/>
      <w:r w:rsidRPr="00E60CC4">
        <w:rPr>
          <w:b/>
          <w:bCs/>
          <w:color w:val="000000"/>
          <w:sz w:val="18"/>
          <w:szCs w:val="18"/>
          <w:lang w:val="en-AU"/>
        </w:rPr>
        <w:t xml:space="preserve"> </w:t>
      </w:r>
      <w:proofErr w:type="spellStart"/>
      <w:r w:rsidRPr="00E60CC4">
        <w:rPr>
          <w:b/>
          <w:bCs/>
          <w:color w:val="000000"/>
          <w:sz w:val="18"/>
          <w:szCs w:val="18"/>
          <w:lang w:val="en-AU"/>
        </w:rPr>
        <w:t>Umane</w:t>
      </w:r>
      <w:proofErr w:type="spellEnd"/>
      <w:r w:rsidRPr="00E60CC4">
        <w:rPr>
          <w:b/>
          <w:bCs/>
          <w:color w:val="000000"/>
          <w:sz w:val="18"/>
          <w:szCs w:val="18"/>
          <w:lang w:val="en-AU"/>
        </w:rPr>
        <w:t xml:space="preserve">, </w:t>
      </w:r>
      <w:proofErr w:type="spellStart"/>
      <w:r w:rsidRPr="00E60CC4">
        <w:rPr>
          <w:b/>
          <w:bCs/>
          <w:color w:val="000000"/>
          <w:sz w:val="18"/>
          <w:szCs w:val="18"/>
          <w:lang w:val="en-AU"/>
        </w:rPr>
        <w:t>salarizare</w:t>
      </w:r>
      <w:proofErr w:type="spellEnd"/>
      <w:r w:rsidRPr="00E60CC4">
        <w:rPr>
          <w:b/>
          <w:bCs/>
          <w:color w:val="000000"/>
          <w:sz w:val="18"/>
          <w:szCs w:val="18"/>
          <w:lang w:val="en-AU"/>
        </w:rPr>
        <w:t xml:space="preserve">, </w:t>
      </w:r>
      <w:proofErr w:type="spellStart"/>
      <w:r w:rsidRPr="00E60CC4">
        <w:rPr>
          <w:b/>
          <w:bCs/>
          <w:color w:val="000000"/>
          <w:sz w:val="18"/>
          <w:szCs w:val="18"/>
          <w:lang w:val="en-AU"/>
        </w:rPr>
        <w:t>guvernare</w:t>
      </w:r>
      <w:proofErr w:type="spellEnd"/>
      <w:r w:rsidRPr="00E60CC4">
        <w:rPr>
          <w:b/>
          <w:bCs/>
          <w:color w:val="000000"/>
          <w:sz w:val="18"/>
          <w:szCs w:val="18"/>
          <w:lang w:val="en-AU"/>
        </w:rPr>
        <w:t xml:space="preserve"> </w:t>
      </w:r>
      <w:proofErr w:type="spellStart"/>
      <w:r w:rsidRPr="00E60CC4">
        <w:rPr>
          <w:b/>
          <w:bCs/>
          <w:color w:val="000000"/>
          <w:sz w:val="18"/>
          <w:szCs w:val="18"/>
          <w:lang w:val="en-AU"/>
        </w:rPr>
        <w:t>corporativă</w:t>
      </w:r>
      <w:proofErr w:type="spellEnd"/>
      <w:r w:rsidRPr="00E60CC4">
        <w:rPr>
          <w:b/>
          <w:bCs/>
          <w:color w:val="000000"/>
          <w:sz w:val="18"/>
          <w:szCs w:val="18"/>
          <w:lang w:val="en-AU"/>
        </w:rPr>
        <w:t xml:space="preserve">, </w:t>
      </w:r>
      <w:proofErr w:type="spellStart"/>
      <w:r w:rsidRPr="00E60CC4">
        <w:rPr>
          <w:b/>
          <w:bCs/>
          <w:color w:val="000000"/>
          <w:sz w:val="18"/>
          <w:szCs w:val="18"/>
          <w:lang w:val="en-AU"/>
        </w:rPr>
        <w:t>mediu</w:t>
      </w:r>
      <w:proofErr w:type="spellEnd"/>
      <w:r w:rsidRPr="00E60CC4">
        <w:rPr>
          <w:b/>
          <w:bCs/>
          <w:color w:val="000000"/>
          <w:sz w:val="18"/>
          <w:szCs w:val="18"/>
          <w:lang w:val="en-AU"/>
        </w:rPr>
        <w:t xml:space="preserve"> </w:t>
      </w:r>
      <w:r w:rsidRPr="00E60CC4">
        <w:rPr>
          <w:i/>
          <w:iCs/>
          <w:color w:val="000000"/>
          <w:sz w:val="18"/>
          <w:szCs w:val="18"/>
          <w:lang w:val="en-AU"/>
        </w:rPr>
        <w:t xml:space="preserve">- </w:t>
      </w:r>
      <w:proofErr w:type="spellStart"/>
      <w:r w:rsidRPr="00E60CC4">
        <w:rPr>
          <w:i/>
          <w:iCs/>
          <w:color w:val="000000"/>
          <w:sz w:val="18"/>
          <w:szCs w:val="18"/>
          <w:lang w:val="en-AU"/>
        </w:rPr>
        <w:t>Dochitescu</w:t>
      </w:r>
      <w:proofErr w:type="spellEnd"/>
      <w:r w:rsidRPr="00E60CC4">
        <w:rPr>
          <w:i/>
          <w:iCs/>
          <w:color w:val="000000"/>
          <w:sz w:val="18"/>
          <w:szCs w:val="18"/>
          <w:lang w:val="en-AU"/>
        </w:rPr>
        <w:t xml:space="preserve"> Manuela</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Administrativ</w:t>
      </w:r>
      <w:r w:rsidRPr="00E60CC4">
        <w:rPr>
          <w:i/>
          <w:iCs/>
          <w:color w:val="000000"/>
          <w:sz w:val="18"/>
          <w:szCs w:val="18"/>
          <w:lang w:val="ro-RO"/>
        </w:rPr>
        <w:t xml:space="preserve"> –Turcu Kheti</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31215C" w:rsidRDefault="0031215C" w:rsidP="0031215C">
      <w:pPr>
        <w:jc w:val="both"/>
        <w:rPr>
          <w:i/>
          <w:iCs/>
          <w:color w:val="000000"/>
          <w:sz w:val="18"/>
          <w:szCs w:val="18"/>
          <w:lang w:val="ro-RO"/>
        </w:rPr>
      </w:pPr>
      <w:r w:rsidRPr="0020335F">
        <w:rPr>
          <w:b/>
          <w:bCs/>
          <w:iCs/>
          <w:color w:val="000000"/>
          <w:sz w:val="18"/>
          <w:szCs w:val="18"/>
          <w:lang w:val="ro-RO"/>
        </w:rPr>
        <w:t>Sef Serviciu</w:t>
      </w:r>
      <w:r w:rsidR="004C1692" w:rsidRPr="0020335F">
        <w:rPr>
          <w:iCs/>
          <w:color w:val="000000"/>
          <w:sz w:val="18"/>
          <w:szCs w:val="18"/>
          <w:lang w:val="ro-RO"/>
        </w:rPr>
        <w:t xml:space="preserve">  - </w:t>
      </w:r>
      <w:r w:rsidR="004C1692" w:rsidRPr="0020335F">
        <w:rPr>
          <w:b/>
          <w:iCs/>
          <w:color w:val="000000"/>
          <w:sz w:val="18"/>
          <w:szCs w:val="18"/>
          <w:lang w:val="ro-RO"/>
        </w:rPr>
        <w:t>Aut</w:t>
      </w:r>
      <w:r w:rsidRPr="0020335F">
        <w:rPr>
          <w:b/>
          <w:iCs/>
          <w:color w:val="000000"/>
          <w:sz w:val="18"/>
          <w:szCs w:val="18"/>
          <w:lang w:val="ro-RO"/>
        </w:rPr>
        <w:t>orizari, securitate, monitorizare servicii publice</w:t>
      </w:r>
      <w:r w:rsidRPr="00E60CC4">
        <w:rPr>
          <w:i/>
          <w:iCs/>
          <w:color w:val="000000"/>
          <w:sz w:val="18"/>
          <w:szCs w:val="18"/>
          <w:lang w:val="ro-RO"/>
        </w:rPr>
        <w:t xml:space="preserve"> </w:t>
      </w:r>
      <w:r w:rsidR="004C1692">
        <w:rPr>
          <w:i/>
          <w:iCs/>
          <w:color w:val="000000"/>
          <w:sz w:val="18"/>
          <w:szCs w:val="18"/>
          <w:lang w:val="ro-RO"/>
        </w:rPr>
        <w:t>-</w:t>
      </w:r>
      <w:r w:rsidRPr="00E60CC4">
        <w:rPr>
          <w:i/>
          <w:iCs/>
          <w:color w:val="000000"/>
          <w:sz w:val="18"/>
          <w:szCs w:val="18"/>
          <w:lang w:val="ro-RO"/>
        </w:rPr>
        <w:t>Boțu Vasilica</w:t>
      </w:r>
    </w:p>
    <w:p w:rsidR="008B01D3" w:rsidRPr="008B01D3" w:rsidRDefault="008B01D3" w:rsidP="008B01D3">
      <w:pPr>
        <w:jc w:val="both"/>
        <w:rPr>
          <w:i/>
          <w:iCs/>
          <w:color w:val="000000"/>
          <w:sz w:val="18"/>
          <w:szCs w:val="18"/>
          <w:lang w:val="ro-RO"/>
        </w:rPr>
      </w:pPr>
      <w:r w:rsidRPr="00E60CC4">
        <w:rPr>
          <w:b/>
          <w:bCs/>
          <w:color w:val="000000"/>
          <w:sz w:val="18"/>
          <w:szCs w:val="18"/>
          <w:lang w:val="ro-RO"/>
        </w:rPr>
        <w:t>Sef Serviciu IT</w:t>
      </w:r>
      <w:r w:rsidRPr="00B71A2C">
        <w:rPr>
          <w:b/>
          <w:bCs/>
          <w:color w:val="000000"/>
          <w:sz w:val="18"/>
          <w:szCs w:val="18"/>
          <w:lang w:val="ro-RO"/>
        </w:rPr>
        <w:t>&amp;C</w:t>
      </w:r>
      <w:r w:rsidRPr="008B01D3">
        <w:rPr>
          <w:i/>
          <w:iCs/>
          <w:color w:val="000000"/>
          <w:sz w:val="18"/>
          <w:szCs w:val="18"/>
          <w:lang w:val="ro-RO"/>
        </w:rPr>
        <w:t>-Pletea Bogdan</w:t>
      </w:r>
    </w:p>
    <w:p w:rsidR="008B01D3" w:rsidRPr="008B01D3" w:rsidRDefault="008B01D3" w:rsidP="0031215C">
      <w:pPr>
        <w:jc w:val="both"/>
        <w:rPr>
          <w:bCs/>
          <w:i/>
          <w:color w:val="000000"/>
          <w:sz w:val="18"/>
          <w:szCs w:val="18"/>
          <w:lang w:val="ro-RO"/>
        </w:rPr>
      </w:pPr>
      <w:r w:rsidRPr="004C1692">
        <w:rPr>
          <w:b/>
          <w:bCs/>
          <w:color w:val="000000"/>
          <w:sz w:val="18"/>
          <w:szCs w:val="18"/>
          <w:lang w:val="ro-RO"/>
        </w:rPr>
        <w:t>Serviciu IT&amp;C</w:t>
      </w:r>
      <w:r w:rsidRPr="008B01D3">
        <w:rPr>
          <w:bCs/>
          <w:color w:val="000000"/>
          <w:sz w:val="18"/>
          <w:szCs w:val="18"/>
          <w:lang w:val="ro-RO"/>
        </w:rPr>
        <w:t xml:space="preserve"> – </w:t>
      </w:r>
      <w:r w:rsidRPr="008B01D3">
        <w:rPr>
          <w:bCs/>
          <w:i/>
          <w:color w:val="000000"/>
          <w:sz w:val="18"/>
          <w:szCs w:val="18"/>
          <w:lang w:val="ro-RO"/>
        </w:rPr>
        <w:t>Taralunga Victor – Adrian</w:t>
      </w:r>
    </w:p>
    <w:p w:rsidR="008B01D3" w:rsidRPr="00E60CC4" w:rsidRDefault="008B01D3" w:rsidP="0031215C">
      <w:pPr>
        <w:jc w:val="both"/>
        <w:rPr>
          <w:i/>
          <w:iCs/>
          <w:color w:val="000000"/>
          <w:sz w:val="18"/>
          <w:szCs w:val="18"/>
          <w:lang w:val="ro-RO"/>
        </w:rPr>
      </w:pPr>
      <w:r w:rsidRPr="00E60CC4">
        <w:rPr>
          <w:b/>
          <w:bCs/>
          <w:color w:val="000000"/>
          <w:sz w:val="18"/>
          <w:szCs w:val="18"/>
          <w:lang w:val="ro-RO"/>
        </w:rPr>
        <w:t>Serviciu IT&amp;C</w:t>
      </w:r>
      <w:r>
        <w:rPr>
          <w:b/>
          <w:bCs/>
          <w:color w:val="000000"/>
          <w:sz w:val="18"/>
          <w:szCs w:val="18"/>
          <w:lang w:val="ro-RO"/>
        </w:rPr>
        <w:t xml:space="preserve"> </w:t>
      </w:r>
      <w:r w:rsidRPr="008B01D3">
        <w:rPr>
          <w:bCs/>
          <w:i/>
          <w:color w:val="000000"/>
          <w:sz w:val="18"/>
          <w:szCs w:val="18"/>
          <w:lang w:val="ro-RO"/>
        </w:rPr>
        <w:t>– Popovici Andreea</w:t>
      </w:r>
    </w:p>
    <w:p w:rsidR="0031215C" w:rsidRPr="008B01D3" w:rsidRDefault="0031215C" w:rsidP="0031215C">
      <w:pPr>
        <w:jc w:val="both"/>
        <w:rPr>
          <w:i/>
          <w:iCs/>
          <w:color w:val="000000"/>
          <w:sz w:val="18"/>
          <w:szCs w:val="18"/>
          <w:lang w:val="ro-RO"/>
        </w:rPr>
      </w:pPr>
      <w:r w:rsidRPr="00E60CC4">
        <w:rPr>
          <w:b/>
          <w:bCs/>
          <w:color w:val="000000"/>
          <w:sz w:val="18"/>
          <w:szCs w:val="18"/>
          <w:lang w:val="ro-RO"/>
        </w:rPr>
        <w:t xml:space="preserve">Persoană desemnată Control Financiar </w:t>
      </w:r>
      <w:r w:rsidRPr="008B01D3">
        <w:rPr>
          <w:b/>
          <w:bCs/>
          <w:i/>
          <w:color w:val="000000"/>
          <w:sz w:val="18"/>
          <w:szCs w:val="18"/>
          <w:lang w:val="ro-RO"/>
        </w:rPr>
        <w:t>Preventiv Propriu</w:t>
      </w:r>
      <w:r w:rsidRPr="008B01D3">
        <w:rPr>
          <w:i/>
          <w:iCs/>
          <w:color w:val="000000"/>
          <w:sz w:val="18"/>
          <w:szCs w:val="18"/>
          <w:lang w:val="ro-RO"/>
        </w:rPr>
        <w:t>,  insp. Costandis Lenuta Cristina, Buzdugă Floarea</w:t>
      </w:r>
    </w:p>
    <w:p w:rsidR="0031215C" w:rsidRPr="008B01D3" w:rsidRDefault="0031215C" w:rsidP="0031215C">
      <w:pPr>
        <w:jc w:val="both"/>
        <w:rPr>
          <w:i/>
          <w:iCs/>
          <w:color w:val="000000"/>
          <w:sz w:val="18"/>
          <w:szCs w:val="18"/>
          <w:lang w:val="ro-RO"/>
        </w:rPr>
      </w:pPr>
      <w:r w:rsidRPr="008B01D3">
        <w:rPr>
          <w:b/>
          <w:bCs/>
          <w:color w:val="000000"/>
          <w:sz w:val="18"/>
          <w:szCs w:val="18"/>
          <w:lang w:val="ro-RO"/>
        </w:rPr>
        <w:t xml:space="preserve">Serviciu Achizitii Publice, </w:t>
      </w:r>
      <w:r w:rsidRPr="008B01D3">
        <w:rPr>
          <w:color w:val="000000"/>
          <w:sz w:val="18"/>
          <w:szCs w:val="18"/>
          <w:lang w:val="ro-RO"/>
        </w:rPr>
        <w:t>Inspector de specialitate</w:t>
      </w:r>
      <w:r w:rsidR="008B01D3" w:rsidRPr="008B01D3">
        <w:rPr>
          <w:i/>
          <w:color w:val="000000"/>
          <w:sz w:val="18"/>
          <w:szCs w:val="18"/>
          <w:lang w:val="ro-RO"/>
        </w:rPr>
        <w:t>,</w:t>
      </w:r>
      <w:r w:rsidRPr="008B01D3">
        <w:rPr>
          <w:i/>
          <w:color w:val="000000"/>
          <w:sz w:val="18"/>
          <w:szCs w:val="18"/>
          <w:lang w:val="ro-RO"/>
        </w:rPr>
        <w:t xml:space="preserve"> Pintilie Adriana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bookmarkStart w:id="0" w:name="_GoBack"/>
      <w:bookmarkEnd w:id="0"/>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31215C"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362392" w:rsidRPr="00B71A2C" w:rsidRDefault="00362392" w:rsidP="00362392">
      <w:pPr>
        <w:jc w:val="both"/>
        <w:rPr>
          <w:iCs/>
          <w:color w:val="000000"/>
          <w:sz w:val="18"/>
          <w:szCs w:val="18"/>
          <w:lang w:val="ro-RO"/>
        </w:rPr>
      </w:pPr>
      <w:r w:rsidRPr="00B71A2C">
        <w:rPr>
          <w:b/>
          <w:bCs/>
          <w:color w:val="000000"/>
          <w:sz w:val="18"/>
          <w:szCs w:val="18"/>
          <w:lang w:val="ro-RO"/>
        </w:rPr>
        <w:t xml:space="preserve">Serviciu Achizitii Publice, </w:t>
      </w:r>
      <w:r w:rsidRPr="00B71A2C">
        <w:rPr>
          <w:color w:val="000000"/>
          <w:sz w:val="18"/>
          <w:szCs w:val="18"/>
          <w:lang w:val="ro-RO"/>
        </w:rPr>
        <w:t xml:space="preserve">Consilier Achizitii Publice, </w:t>
      </w:r>
      <w:r w:rsidRPr="00B71A2C">
        <w:rPr>
          <w:i/>
          <w:iCs/>
          <w:color w:val="000000"/>
          <w:sz w:val="18"/>
          <w:szCs w:val="18"/>
          <w:lang w:val="ro-RO"/>
        </w:rPr>
        <w:t>Stanciu Daniela</w:t>
      </w:r>
    </w:p>
    <w:p w:rsidR="00362392" w:rsidRPr="00B71A2C" w:rsidRDefault="00362392" w:rsidP="0031215C">
      <w:pPr>
        <w:jc w:val="both"/>
        <w:rPr>
          <w:iCs/>
          <w:color w:val="000000"/>
          <w:sz w:val="18"/>
          <w:szCs w:val="18"/>
          <w:lang w:val="ro-RO"/>
        </w:rPr>
      </w:pPr>
      <w:r w:rsidRPr="00B71A2C">
        <w:rPr>
          <w:b/>
          <w:bCs/>
          <w:color w:val="000000"/>
          <w:sz w:val="18"/>
          <w:szCs w:val="18"/>
          <w:lang w:val="ro-RO"/>
        </w:rPr>
        <w:t xml:space="preserve">Serviciu Achizitii Publice, </w:t>
      </w:r>
      <w:r w:rsidRPr="00B71A2C">
        <w:rPr>
          <w:color w:val="000000"/>
          <w:sz w:val="18"/>
          <w:szCs w:val="18"/>
          <w:lang w:val="ro-RO"/>
        </w:rPr>
        <w:t xml:space="preserve">Consilier Achizitii </w:t>
      </w:r>
      <w:r w:rsidRPr="00B71A2C">
        <w:rPr>
          <w:i/>
          <w:color w:val="000000"/>
          <w:sz w:val="18"/>
          <w:szCs w:val="18"/>
          <w:lang w:val="ro-RO"/>
        </w:rPr>
        <w:t xml:space="preserve">Publice, </w:t>
      </w:r>
      <w:r w:rsidRPr="00B71A2C">
        <w:rPr>
          <w:i/>
          <w:iCs/>
          <w:color w:val="000000"/>
          <w:sz w:val="18"/>
          <w:szCs w:val="18"/>
          <w:lang w:val="ro-RO"/>
        </w:rPr>
        <w:t>Barbuntoiu Camil</w:t>
      </w:r>
    </w:p>
    <w:p w:rsidR="0031215C" w:rsidRPr="00E60CC4" w:rsidRDefault="0031215C" w:rsidP="0031215C">
      <w:pPr>
        <w:jc w:val="both"/>
        <w:rPr>
          <w:i/>
          <w:iCs/>
          <w:color w:val="000000"/>
          <w:sz w:val="18"/>
          <w:szCs w:val="18"/>
          <w:lang w:val="ro-RO"/>
        </w:rPr>
      </w:pPr>
      <w:r w:rsidRPr="00B71A2C">
        <w:rPr>
          <w:b/>
          <w:iCs/>
          <w:color w:val="000000"/>
          <w:sz w:val="18"/>
          <w:szCs w:val="18"/>
          <w:lang w:val="ro-RO"/>
        </w:rPr>
        <w:t>Serviciul Achizitii Publice</w:t>
      </w:r>
      <w:r w:rsidRPr="00E60CC4">
        <w:rPr>
          <w:i/>
          <w:iCs/>
          <w:color w:val="000000"/>
          <w:sz w:val="18"/>
          <w:szCs w:val="18"/>
          <w:lang w:val="ro-RO"/>
        </w:rPr>
        <w:t xml:space="preserve"> - </w:t>
      </w:r>
      <w:r w:rsidRPr="00B71A2C">
        <w:rPr>
          <w:iCs/>
          <w:color w:val="000000"/>
          <w:sz w:val="18"/>
          <w:szCs w:val="18"/>
          <w:lang w:val="ro-RO"/>
        </w:rPr>
        <w:t>Cons. Jur.</w:t>
      </w:r>
      <w:r w:rsidRPr="00E60CC4">
        <w:rPr>
          <w:i/>
          <w:iCs/>
          <w:color w:val="000000"/>
          <w:sz w:val="18"/>
          <w:szCs w:val="18"/>
          <w:lang w:val="ro-RO"/>
        </w:rPr>
        <w:t xml:space="preserve"> Negoiţă Marilena, </w:t>
      </w:r>
    </w:p>
    <w:p w:rsidR="0031215C" w:rsidRPr="00E60CC4" w:rsidRDefault="0031215C" w:rsidP="0031215C">
      <w:pPr>
        <w:jc w:val="both"/>
        <w:rPr>
          <w:color w:val="000000"/>
          <w:sz w:val="18"/>
          <w:szCs w:val="18"/>
        </w:rPr>
      </w:pPr>
      <w:r w:rsidRPr="00E60CC4">
        <w:rPr>
          <w:i/>
          <w:iCs/>
          <w:color w:val="000000"/>
          <w:sz w:val="18"/>
          <w:szCs w:val="18"/>
          <w:lang w:val="ro-RO"/>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31215C" w:rsidRDefault="0031215C" w:rsidP="0031215C">
      <w:pPr>
        <w:ind w:firstLine="708"/>
        <w:jc w:val="both"/>
        <w:rPr>
          <w:iCs/>
          <w:color w:val="000000"/>
          <w:sz w:val="18"/>
          <w:szCs w:val="18"/>
          <w:lang w:val="ro-RO"/>
        </w:rPr>
      </w:pPr>
      <w:r>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Default="0031215C" w:rsidP="0031215C">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31215C" w:rsidRPr="00744870" w:rsidRDefault="0031215C" w:rsidP="0031215C">
      <w:pPr>
        <w:widowControl w:val="0"/>
        <w:autoSpaceDE w:val="0"/>
        <w:autoSpaceDN w:val="0"/>
        <w:adjustRightInd w:val="0"/>
        <w:jc w:val="both"/>
        <w:rPr>
          <w:rFonts w:eastAsiaTheme="minorEastAsia"/>
          <w:sz w:val="20"/>
          <w:szCs w:val="20"/>
          <w:lang w:val="ro-RO" w:eastAsia="ro-RO"/>
        </w:rPr>
      </w:pP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 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lastRenderedPageBreak/>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
    <w:p w:rsidR="00131C31" w:rsidRPr="000670EE" w:rsidRDefault="00131C31" w:rsidP="00131C31">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131C31" w:rsidRPr="000670EE" w:rsidRDefault="00131C31" w:rsidP="00131C31">
      <w:pPr>
        <w:jc w:val="right"/>
        <w:rPr>
          <w:b/>
          <w:color w:val="000000"/>
          <w:sz w:val="18"/>
          <w:szCs w:val="18"/>
          <w:lang w:val="es-ES"/>
        </w:rPr>
      </w:pPr>
    </w:p>
    <w:p w:rsidR="00131C31" w:rsidRPr="000670EE" w:rsidRDefault="00131C3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111944" w:rsidRDefault="00111944" w:rsidP="00111944">
      <w:pPr>
        <w:pStyle w:val="NoSpacing"/>
        <w:jc w:val="center"/>
        <w:rPr>
          <w:rFonts w:ascii="Arial" w:hAnsi="Arial" w:cs="Arial"/>
          <w:b/>
          <w:bCs/>
          <w:i/>
          <w:sz w:val="20"/>
          <w:szCs w:val="20"/>
        </w:rPr>
      </w:pPr>
      <w:r w:rsidRPr="00691BDB">
        <w:rPr>
          <w:rFonts w:ascii="Arial" w:hAnsi="Arial" w:cs="Arial"/>
          <w:b/>
          <w:bCs/>
          <w:i/>
          <w:sz w:val="20"/>
          <w:szCs w:val="20"/>
        </w:rPr>
        <w:t>„</w:t>
      </w:r>
      <w:r w:rsidR="00657731">
        <w:rPr>
          <w:rFonts w:ascii="Arial" w:hAnsi="Arial" w:cs="Arial"/>
          <w:b/>
          <w:bCs/>
          <w:i/>
          <w:sz w:val="20"/>
          <w:szCs w:val="20"/>
        </w:rPr>
        <w:t xml:space="preserve"> Pachet antivirus pentru statii si </w:t>
      </w:r>
      <w:r w:rsidRPr="00691BDB">
        <w:rPr>
          <w:rFonts w:ascii="Arial" w:hAnsi="Arial" w:cs="Arial"/>
          <w:b/>
          <w:bCs/>
          <w:i/>
          <w:sz w:val="20"/>
          <w:szCs w:val="20"/>
        </w:rPr>
        <w:t xml:space="preserve"> echipament FortiGate 100</w:t>
      </w:r>
      <w:r w:rsidR="00C21A30">
        <w:rPr>
          <w:rFonts w:ascii="Arial" w:hAnsi="Arial" w:cs="Arial"/>
          <w:b/>
          <w:bCs/>
          <w:i/>
          <w:sz w:val="20"/>
          <w:szCs w:val="20"/>
        </w:rPr>
        <w:t>F</w:t>
      </w:r>
      <w:r w:rsidR="00657731">
        <w:rPr>
          <w:rFonts w:ascii="Arial" w:hAnsi="Arial" w:cs="Arial"/>
          <w:b/>
          <w:bCs/>
          <w:i/>
          <w:sz w:val="20"/>
          <w:szCs w:val="20"/>
        </w:rPr>
        <w:t xml:space="preserve"> pentru R</w:t>
      </w:r>
      <w:r w:rsidRPr="00691BDB">
        <w:rPr>
          <w:rFonts w:ascii="Arial" w:hAnsi="Arial" w:cs="Arial"/>
          <w:b/>
          <w:bCs/>
          <w:i/>
          <w:sz w:val="20"/>
          <w:szCs w:val="20"/>
        </w:rPr>
        <w:t xml:space="preserve">etea LAN", </w:t>
      </w:r>
    </w:p>
    <w:p w:rsidR="00111944" w:rsidRPr="00691BDB" w:rsidRDefault="00111944" w:rsidP="00111944">
      <w:pPr>
        <w:pStyle w:val="NoSpacing"/>
        <w:jc w:val="center"/>
        <w:rPr>
          <w:rFonts w:ascii="Arial" w:hAnsi="Arial" w:cs="Arial"/>
          <w:b/>
          <w:bCs/>
          <w:i/>
          <w:sz w:val="20"/>
          <w:szCs w:val="20"/>
        </w:rPr>
      </w:pPr>
      <w:r w:rsidRPr="00691BDB">
        <w:rPr>
          <w:rFonts w:ascii="Arial" w:hAnsi="Arial" w:cs="Arial"/>
          <w:b/>
          <w:bCs/>
          <w:i/>
          <w:sz w:val="20"/>
          <w:szCs w:val="20"/>
        </w:rPr>
        <w:t>Cod de clasificare CPV: 72540000-2 Servicii de actualizare informatica (Rev.2)</w:t>
      </w:r>
    </w:p>
    <w:p w:rsidR="00737F5E" w:rsidRPr="008667E6" w:rsidRDefault="00737F5E" w:rsidP="00737F5E">
      <w:pPr>
        <w:pStyle w:val="NoSpacing"/>
        <w:rPr>
          <w:rFonts w:ascii="Arial" w:hAnsi="Arial" w:cs="Arial"/>
          <w:b/>
          <w:i/>
          <w:sz w:val="20"/>
          <w:szCs w:val="20"/>
        </w:rPr>
      </w:pPr>
    </w:p>
    <w:p w:rsidR="00FA4FF0" w:rsidRPr="00671358" w:rsidRDefault="00FA4FF0"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Default="00D93CA0" w:rsidP="00290245">
      <w:pPr>
        <w:rPr>
          <w:color w:val="000000"/>
          <w:sz w:val="20"/>
          <w:szCs w:val="20"/>
          <w:lang w:val="pt-BR"/>
        </w:rPr>
      </w:pPr>
    </w:p>
    <w:p w:rsidR="000013DF" w:rsidRDefault="000013DF" w:rsidP="00290245">
      <w:pPr>
        <w:rPr>
          <w:color w:val="000000"/>
          <w:sz w:val="20"/>
          <w:szCs w:val="20"/>
          <w:lang w:val="pt-BR"/>
        </w:rPr>
      </w:pPr>
    </w:p>
    <w:p w:rsidR="000013DF" w:rsidRPr="004E41E4" w:rsidRDefault="000013DF"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66133E" w:rsidRPr="0066133E" w:rsidRDefault="0066133E" w:rsidP="0066133E">
      <w:pPr>
        <w:jc w:val="both"/>
        <w:rPr>
          <w:i/>
          <w:color w:val="000000"/>
          <w:sz w:val="20"/>
          <w:szCs w:val="20"/>
          <w:lang w:val="es-ES"/>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Default="0066133E">
      <w:pPr>
        <w:rPr>
          <w:sz w:val="20"/>
          <w:szCs w:val="20"/>
          <w:lang w:val="ro-RO"/>
        </w:rPr>
      </w:pPr>
    </w:p>
    <w:p w:rsidR="004E41E4" w:rsidRDefault="004E41E4">
      <w:pPr>
        <w:rPr>
          <w:sz w:val="20"/>
          <w:szCs w:val="20"/>
          <w:lang w:val="ro-RO"/>
        </w:rPr>
      </w:pPr>
    </w:p>
    <w:p w:rsidR="004E41E4" w:rsidRDefault="004E41E4">
      <w:pPr>
        <w:rPr>
          <w:sz w:val="20"/>
          <w:szCs w:val="20"/>
          <w:lang w:val="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111944">
        <w:rPr>
          <w:rFonts w:eastAsiaTheme="minorEastAsia"/>
          <w:b/>
          <w:bCs/>
          <w:iCs/>
          <w:spacing w:val="30"/>
          <w:sz w:val="20"/>
          <w:szCs w:val="20"/>
          <w:lang w:val="ro-RO" w:eastAsia="ro-RO"/>
        </w:rPr>
        <w:t>ORMULARUL 10</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111944" w:rsidRDefault="00EC4F1B" w:rsidP="00EA2F3E">
      <w:pPr>
        <w:widowControl w:val="0"/>
        <w:autoSpaceDE w:val="0"/>
        <w:autoSpaceDN w:val="0"/>
        <w:adjustRightInd w:val="0"/>
        <w:rPr>
          <w:b/>
          <w:bCs/>
          <w:i/>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r w:rsidR="00EA2F3E" w:rsidRPr="00EA2F3E">
        <w:rPr>
          <w:b/>
          <w:bCs/>
          <w:i/>
          <w:sz w:val="20"/>
          <w:szCs w:val="20"/>
          <w:lang w:val="ro-RO" w:eastAsia="ro-RO"/>
        </w:rPr>
        <w:t xml:space="preserve"> </w:t>
      </w:r>
    </w:p>
    <w:p w:rsidR="00111944" w:rsidRDefault="00111944" w:rsidP="00111944">
      <w:pPr>
        <w:pStyle w:val="NoSpacing"/>
        <w:jc w:val="center"/>
        <w:rPr>
          <w:rFonts w:ascii="Arial" w:hAnsi="Arial" w:cs="Arial"/>
          <w:b/>
          <w:bCs/>
          <w:i/>
          <w:sz w:val="20"/>
          <w:szCs w:val="20"/>
        </w:rPr>
      </w:pPr>
      <w:r w:rsidRPr="00691BDB">
        <w:rPr>
          <w:rFonts w:ascii="Arial" w:hAnsi="Arial" w:cs="Arial"/>
          <w:b/>
          <w:bCs/>
          <w:i/>
          <w:sz w:val="20"/>
          <w:szCs w:val="20"/>
        </w:rPr>
        <w:t>„</w:t>
      </w:r>
      <w:r w:rsidR="00657731">
        <w:rPr>
          <w:rFonts w:ascii="Arial" w:hAnsi="Arial" w:cs="Arial"/>
          <w:b/>
          <w:bCs/>
          <w:i/>
          <w:sz w:val="20"/>
          <w:szCs w:val="20"/>
        </w:rPr>
        <w:t xml:space="preserve">Pachet antivirus pentru statii si </w:t>
      </w:r>
      <w:r w:rsidRPr="00691BDB">
        <w:rPr>
          <w:rFonts w:ascii="Arial" w:hAnsi="Arial" w:cs="Arial"/>
          <w:b/>
          <w:bCs/>
          <w:i/>
          <w:sz w:val="20"/>
          <w:szCs w:val="20"/>
        </w:rPr>
        <w:t xml:space="preserve"> echipament FortiGate 100</w:t>
      </w:r>
      <w:r w:rsidR="00C21A30">
        <w:rPr>
          <w:rFonts w:ascii="Arial" w:hAnsi="Arial" w:cs="Arial"/>
          <w:b/>
          <w:bCs/>
          <w:i/>
          <w:sz w:val="20"/>
          <w:szCs w:val="20"/>
        </w:rPr>
        <w:t>F</w:t>
      </w:r>
      <w:r w:rsidRPr="00691BDB">
        <w:rPr>
          <w:rFonts w:ascii="Arial" w:hAnsi="Arial" w:cs="Arial"/>
          <w:b/>
          <w:bCs/>
          <w:i/>
          <w:sz w:val="20"/>
          <w:szCs w:val="20"/>
        </w:rPr>
        <w:t xml:space="preserve"> pentru retea LAN", </w:t>
      </w:r>
    </w:p>
    <w:p w:rsidR="00111944" w:rsidRPr="00691BDB" w:rsidRDefault="00111944" w:rsidP="00111944">
      <w:pPr>
        <w:pStyle w:val="NoSpacing"/>
        <w:jc w:val="center"/>
        <w:rPr>
          <w:rFonts w:ascii="Arial" w:hAnsi="Arial" w:cs="Arial"/>
          <w:b/>
          <w:bCs/>
          <w:i/>
          <w:sz w:val="20"/>
          <w:szCs w:val="20"/>
        </w:rPr>
      </w:pPr>
      <w:r w:rsidRPr="00691BDB">
        <w:rPr>
          <w:rFonts w:ascii="Arial" w:hAnsi="Arial" w:cs="Arial"/>
          <w:b/>
          <w:bCs/>
          <w:i/>
          <w:sz w:val="20"/>
          <w:szCs w:val="20"/>
        </w:rPr>
        <w:t>Cod de clasificare CPV: 72540000-2 Servicii de actualizare informatica (Rev.2)</w:t>
      </w:r>
    </w:p>
    <w:p w:rsidR="00484A6E" w:rsidRPr="00484A6E" w:rsidRDefault="00671358" w:rsidP="00111944">
      <w:pPr>
        <w:jc w:val="both"/>
        <w:rPr>
          <w:rFonts w:eastAsiaTheme="minorEastAsia"/>
          <w:sz w:val="20"/>
          <w:szCs w:val="20"/>
          <w:lang w:val="it-IT"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C57AED">
        <w:rPr>
          <w:rFonts w:eastAsiaTheme="minorEastAsia"/>
          <w:sz w:val="20"/>
          <w:szCs w:val="20"/>
          <w:lang w:val="ro-RO" w:eastAsia="ro-RO"/>
        </w:rPr>
        <w:t xml:space="preserve">livram echipamentul </w:t>
      </w:r>
      <w:r w:rsidR="00C57AED" w:rsidRPr="00111944">
        <w:rPr>
          <w:b/>
          <w:bCs/>
          <w:i/>
          <w:sz w:val="20"/>
          <w:szCs w:val="20"/>
          <w:lang w:val="pt-BR"/>
        </w:rPr>
        <w:t>FortiGate 100</w:t>
      </w:r>
      <w:r w:rsidR="00485BBA">
        <w:rPr>
          <w:b/>
          <w:bCs/>
          <w:i/>
          <w:sz w:val="20"/>
          <w:szCs w:val="20"/>
          <w:lang w:val="pt-BR"/>
        </w:rPr>
        <w:t>F</w:t>
      </w:r>
      <w:r w:rsidR="00C57AED">
        <w:rPr>
          <w:b/>
          <w:bCs/>
          <w:i/>
          <w:sz w:val="20"/>
          <w:szCs w:val="20"/>
          <w:lang w:val="pt-BR"/>
        </w:rPr>
        <w:t xml:space="preserve"> </w:t>
      </w:r>
      <w:r w:rsidR="00D86B94">
        <w:rPr>
          <w:b/>
          <w:bCs/>
          <w:i/>
          <w:sz w:val="20"/>
          <w:szCs w:val="20"/>
          <w:lang w:val="pt-BR"/>
        </w:rPr>
        <w:t>cu caracteristile tehnice</w:t>
      </w:r>
      <w:r w:rsidR="00657731">
        <w:rPr>
          <w:b/>
          <w:bCs/>
          <w:i/>
          <w:sz w:val="20"/>
          <w:szCs w:val="20"/>
          <w:lang w:val="pt-BR"/>
        </w:rPr>
        <w:t xml:space="preserve"> din caietul de sarcini nr.2964/17.01.2024</w:t>
      </w:r>
      <w:r w:rsidR="00D86B94">
        <w:rPr>
          <w:b/>
          <w:bCs/>
          <w:i/>
          <w:sz w:val="20"/>
          <w:szCs w:val="20"/>
          <w:lang w:val="pt-BR"/>
        </w:rPr>
        <w:t xml:space="preserve"> </w:t>
      </w:r>
      <w:r w:rsidR="00D86B94" w:rsidRPr="00657731">
        <w:rPr>
          <w:b/>
          <w:bCs/>
          <w:sz w:val="20"/>
          <w:szCs w:val="20"/>
          <w:lang w:val="pt-BR"/>
        </w:rPr>
        <w:t>si sa</w:t>
      </w:r>
      <w:r w:rsidR="00D86B94">
        <w:rPr>
          <w:b/>
          <w:bCs/>
          <w:i/>
          <w:sz w:val="20"/>
          <w:szCs w:val="20"/>
          <w:lang w:val="pt-BR"/>
        </w:rPr>
        <w:t xml:space="preserve"> </w:t>
      </w:r>
      <w:r w:rsidR="00FB5533" w:rsidRPr="00FB5533">
        <w:rPr>
          <w:rFonts w:eastAsiaTheme="minorEastAsia"/>
          <w:sz w:val="20"/>
          <w:szCs w:val="20"/>
          <w:lang w:val="ro-RO" w:eastAsia="ro-RO"/>
        </w:rPr>
        <w:t xml:space="preserve">prestam </w:t>
      </w:r>
      <w:r w:rsidR="00737F5E" w:rsidRPr="00737F5E">
        <w:rPr>
          <w:b/>
          <w:i/>
          <w:sz w:val="20"/>
          <w:szCs w:val="20"/>
          <w:lang w:val="ro-RO"/>
        </w:rPr>
        <w:t xml:space="preserve"> </w:t>
      </w:r>
      <w:r w:rsidR="00484A6E" w:rsidRPr="00484A6E">
        <w:rPr>
          <w:b/>
          <w:i/>
          <w:sz w:val="20"/>
          <w:szCs w:val="20"/>
          <w:lang w:val="ro-RO"/>
        </w:rPr>
        <w:t xml:space="preserve">Servicii de </w:t>
      </w:r>
      <w:r w:rsidR="00111944" w:rsidRPr="00111944">
        <w:rPr>
          <w:b/>
          <w:bCs/>
          <w:i/>
          <w:sz w:val="20"/>
          <w:szCs w:val="20"/>
          <w:lang w:val="pt-BR"/>
        </w:rPr>
        <w:t xml:space="preserve">Actualizare </w:t>
      </w:r>
      <w:r w:rsidR="00657731">
        <w:rPr>
          <w:b/>
          <w:bCs/>
          <w:i/>
          <w:sz w:val="20"/>
          <w:szCs w:val="20"/>
          <w:lang w:val="pt-BR"/>
        </w:rPr>
        <w:t xml:space="preserve">sistem </w:t>
      </w:r>
      <w:r w:rsidR="00111944" w:rsidRPr="00111944">
        <w:rPr>
          <w:b/>
          <w:bCs/>
          <w:i/>
          <w:sz w:val="20"/>
          <w:szCs w:val="20"/>
          <w:lang w:val="pt-BR"/>
        </w:rPr>
        <w:t>ANTIVIRUS echipament FortiGate 100</w:t>
      </w:r>
      <w:r w:rsidR="00B01C33">
        <w:rPr>
          <w:b/>
          <w:bCs/>
          <w:i/>
          <w:sz w:val="20"/>
          <w:szCs w:val="20"/>
          <w:lang w:val="pt-BR"/>
        </w:rPr>
        <w:t>F</w:t>
      </w:r>
      <w:r w:rsidR="00D36D46">
        <w:rPr>
          <w:b/>
          <w:bCs/>
          <w:i/>
          <w:sz w:val="20"/>
          <w:szCs w:val="20"/>
          <w:lang w:val="pt-BR"/>
        </w:rPr>
        <w:t xml:space="preserve"> </w:t>
      </w:r>
      <w:r w:rsidR="00111944" w:rsidRPr="00111944">
        <w:rPr>
          <w:b/>
          <w:bCs/>
          <w:i/>
          <w:sz w:val="20"/>
          <w:szCs w:val="20"/>
          <w:lang w:val="pt-BR"/>
        </w:rPr>
        <w:t>pentru retea LAN</w:t>
      </w:r>
      <w:r w:rsidR="00111944" w:rsidRPr="00111944">
        <w:rPr>
          <w:b/>
          <w:i/>
          <w:sz w:val="20"/>
          <w:szCs w:val="20"/>
          <w:lang w:val="ro-RO"/>
        </w:rPr>
        <w:t xml:space="preserve"> </w:t>
      </w:r>
      <w:r w:rsidR="00D86B94">
        <w:rPr>
          <w:b/>
          <w:i/>
          <w:sz w:val="20"/>
          <w:szCs w:val="20"/>
          <w:lang w:val="ro-RO"/>
        </w:rPr>
        <w:t xml:space="preserve">si </w:t>
      </w:r>
      <w:r w:rsidR="00EE2390">
        <w:rPr>
          <w:b/>
          <w:i/>
          <w:sz w:val="20"/>
          <w:szCs w:val="20"/>
          <w:lang w:val="ro-RO"/>
        </w:rPr>
        <w:t xml:space="preserve">software antivirus FortiClient , minimum 150 clienti, </w:t>
      </w:r>
      <w:r w:rsidR="00FB5533" w:rsidRPr="00FB5533">
        <w:rPr>
          <w:rFonts w:eastAsiaTheme="minorEastAsia"/>
          <w:sz w:val="20"/>
          <w:szCs w:val="20"/>
          <w:lang w:val="ro-RO" w:eastAsia="ro-RO"/>
        </w:rPr>
        <w:t xml:space="preserve">pentru </w:t>
      </w:r>
      <w:r w:rsidR="00FB5533" w:rsidRPr="00FB5533">
        <w:rPr>
          <w:rFonts w:eastAsiaTheme="minorEastAsia"/>
          <w:b/>
          <w:bCs/>
          <w:sz w:val="20"/>
          <w:szCs w:val="20"/>
          <w:lang w:val="ro-RO" w:eastAsia="ro-RO"/>
        </w:rPr>
        <w:t xml:space="preserve">suma de </w:t>
      </w:r>
      <w:r w:rsidR="00737F5E">
        <w:rPr>
          <w:rFonts w:eastAsiaTheme="minorEastAsia"/>
          <w:b/>
          <w:bCs/>
          <w:sz w:val="20"/>
          <w:szCs w:val="20"/>
          <w:lang w:val="ro-RO" w:eastAsia="ro-RO"/>
        </w:rPr>
        <w:t>..</w:t>
      </w:r>
      <w:r w:rsidR="00737F5E" w:rsidRPr="00737F5E">
        <w:rPr>
          <w:rFonts w:eastAsiaTheme="minorEastAsia"/>
          <w:b/>
          <w:bCs/>
          <w:sz w:val="20"/>
          <w:szCs w:val="20"/>
          <w:highlight w:val="yellow"/>
          <w:lang w:val="ro-RO" w:eastAsia="ro-RO"/>
        </w:rPr>
        <w:t>.</w:t>
      </w:r>
      <w:r w:rsidR="00D86B94">
        <w:rPr>
          <w:rFonts w:eastAsiaTheme="minorEastAsia"/>
          <w:b/>
          <w:bCs/>
          <w:sz w:val="20"/>
          <w:szCs w:val="20"/>
          <w:highlight w:val="yellow"/>
          <w:lang w:val="ro-RO" w:eastAsia="ro-RO"/>
        </w:rPr>
        <w:t>.</w:t>
      </w:r>
      <w:r w:rsidR="00EE2390">
        <w:rPr>
          <w:rFonts w:eastAsiaTheme="minorEastAsia"/>
          <w:b/>
          <w:bCs/>
          <w:sz w:val="20"/>
          <w:szCs w:val="20"/>
          <w:highlight w:val="yellow"/>
          <w:lang w:val="ro-RO" w:eastAsia="ro-RO"/>
        </w:rPr>
        <w:t xml:space="preserve">..  </w:t>
      </w:r>
      <w:r w:rsidR="00737F5E" w:rsidRPr="00737F5E">
        <w:rPr>
          <w:rFonts w:eastAsiaTheme="minorEastAsia"/>
          <w:b/>
          <w:bCs/>
          <w:sz w:val="20"/>
          <w:szCs w:val="20"/>
          <w:highlight w:val="yellow"/>
          <w:lang w:val="ro-RO" w:eastAsia="ro-RO"/>
        </w:rPr>
        <w:t>(se completeaza de catre ofertant)</w:t>
      </w:r>
      <w:r w:rsidR="00737F5E" w:rsidRPr="00737F5E">
        <w:rPr>
          <w:rFonts w:eastAsiaTheme="minorEastAsia"/>
          <w:b/>
          <w:bCs/>
          <w:sz w:val="20"/>
          <w:szCs w:val="20"/>
          <w:lang w:val="ro-RO" w:eastAsia="ro-RO"/>
        </w:rPr>
        <w:t xml:space="preserve"> </w:t>
      </w:r>
      <w:r w:rsidR="00737F5E">
        <w:rPr>
          <w:rFonts w:eastAsiaTheme="minorEastAsia"/>
          <w:b/>
          <w:bCs/>
          <w:sz w:val="20"/>
          <w:szCs w:val="20"/>
          <w:lang w:val="ro-RO" w:eastAsia="ro-RO"/>
        </w:rPr>
        <w:t>...</w:t>
      </w:r>
      <w:r w:rsidR="00EE2390">
        <w:rPr>
          <w:rFonts w:eastAsiaTheme="minorEastAsia"/>
          <w:b/>
          <w:bCs/>
          <w:sz w:val="20"/>
          <w:szCs w:val="20"/>
          <w:lang w:val="ro-RO" w:eastAsia="ro-RO"/>
        </w:rPr>
        <w:t>...</w:t>
      </w:r>
      <w:r w:rsidR="00FB5533" w:rsidRPr="00FB5533">
        <w:rPr>
          <w:rFonts w:eastAsiaTheme="minorEastAsia"/>
          <w:b/>
          <w:bCs/>
          <w:sz w:val="20"/>
          <w:szCs w:val="20"/>
          <w:lang w:val="ro-RO" w:eastAsia="ro-RO"/>
        </w:rPr>
        <w:t xml:space="preserve"> </w:t>
      </w:r>
      <w:r w:rsidR="00737F5E" w:rsidRPr="00737F5E">
        <w:rPr>
          <w:rFonts w:eastAsiaTheme="minorEastAsia"/>
          <w:sz w:val="20"/>
          <w:szCs w:val="20"/>
          <w:lang w:val="ro-RO" w:eastAsia="ro-RO"/>
        </w:rPr>
        <w:t>(suma în litere şi 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4E00F7">
        <w:rPr>
          <w:rFonts w:eastAsiaTheme="minorEastAsia"/>
          <w:b/>
          <w:bCs/>
          <w:sz w:val="20"/>
          <w:szCs w:val="20"/>
          <w:highlight w:val="yellow"/>
          <w:lang w:val="ro-RO" w:eastAsia="ro-RO"/>
        </w:rPr>
        <w:t>(se completeaza de catre ofertant)</w:t>
      </w:r>
      <w:r w:rsidR="004E00F7">
        <w:rPr>
          <w:rFonts w:eastAsiaTheme="minorEastAsia"/>
          <w:b/>
          <w:bCs/>
          <w:sz w:val="20"/>
          <w:szCs w:val="20"/>
          <w:lang w:val="ro-RO" w:eastAsia="ro-RO"/>
        </w:rPr>
        <w:t xml:space="preserve"> ........</w:t>
      </w:r>
      <w:r>
        <w:rPr>
          <w:rFonts w:eastAsiaTheme="minorEastAsia"/>
          <w:b/>
          <w:bCs/>
          <w:sz w:val="20"/>
          <w:szCs w:val="20"/>
          <w:lang w:val="ro-RO" w:eastAsia="ro-RO"/>
        </w:rPr>
        <w:t xml:space="preserve"> </w:t>
      </w:r>
      <w:r w:rsidR="00FB5533" w:rsidRPr="00FB5533">
        <w:rPr>
          <w:rFonts w:eastAsiaTheme="minorEastAsia"/>
          <w:b/>
          <w:bCs/>
          <w:sz w:val="20"/>
          <w:szCs w:val="20"/>
          <w:lang w:val="ro-RO" w:eastAsia="ro-RO"/>
        </w:rPr>
        <w:t xml:space="preserve">lei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11944">
        <w:rPr>
          <w:rFonts w:eastAsiaTheme="minorEastAsia"/>
          <w:sz w:val="20"/>
          <w:szCs w:val="20"/>
          <w:lang w:val="ro-RO" w:eastAsia="ro-RO"/>
        </w:rPr>
        <w:t>sa prestam serviciile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mai sus mentionate in perioada prevazuta in caietul de sarcini</w:t>
      </w:r>
      <w:r w:rsidR="00111944">
        <w:rPr>
          <w:rFonts w:eastAsiaTheme="minorEastAsia"/>
          <w:sz w:val="20"/>
          <w:szCs w:val="20"/>
          <w:lang w:val="ro-RO" w:eastAsia="ro-RO"/>
        </w:rPr>
        <w:t>.</w:t>
      </w:r>
    </w:p>
    <w:p w:rsidR="00111944"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8D2629" w:rsidRDefault="008D2629" w:rsidP="00FB5533">
      <w:pPr>
        <w:widowControl w:val="0"/>
        <w:autoSpaceDE w:val="0"/>
        <w:autoSpaceDN w:val="0"/>
        <w:adjustRightInd w:val="0"/>
        <w:rPr>
          <w:rFonts w:eastAsiaTheme="minorEastAsia"/>
          <w:sz w:val="20"/>
          <w:szCs w:val="20"/>
          <w:lang w:val="ro-RO" w:eastAsia="ro-RO"/>
        </w:rPr>
      </w:pPr>
    </w:p>
    <w:p w:rsidR="00755F04" w:rsidRDefault="00755F04"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Pr="008D2629" w:rsidRDefault="00D924BA" w:rsidP="00FB5533">
      <w:pPr>
        <w:widowControl w:val="0"/>
        <w:autoSpaceDE w:val="0"/>
        <w:autoSpaceDN w:val="0"/>
        <w:adjustRightInd w:val="0"/>
        <w:rPr>
          <w:rFonts w:eastAsiaTheme="minorEastAsia"/>
          <w:b/>
          <w:sz w:val="20"/>
          <w:szCs w:val="20"/>
          <w:lang w:val="ro-RO" w:eastAsia="ro-RO"/>
        </w:rPr>
      </w:pPr>
      <w:r w:rsidRPr="008D2629">
        <w:rPr>
          <w:rFonts w:eastAsiaTheme="minorEastAsia"/>
          <w:b/>
          <w:sz w:val="20"/>
          <w:szCs w:val="20"/>
          <w:lang w:val="ro-RO" w:eastAsia="ro-RO"/>
        </w:rPr>
        <w:t>Anexa</w:t>
      </w:r>
      <w:r w:rsidR="008D2629" w:rsidRPr="008D2629">
        <w:rPr>
          <w:rFonts w:eastAsiaTheme="minorEastAsia"/>
          <w:b/>
          <w:sz w:val="20"/>
          <w:szCs w:val="20"/>
          <w:lang w:val="ro-RO" w:eastAsia="ro-RO"/>
        </w:rPr>
        <w:t xml:space="preserve"> la FORMULAR DE OFERTA</w:t>
      </w:r>
    </w:p>
    <w:p w:rsidR="00D924BA" w:rsidRPr="008D2629" w:rsidRDefault="00D924BA" w:rsidP="00FB5533">
      <w:pPr>
        <w:widowControl w:val="0"/>
        <w:autoSpaceDE w:val="0"/>
        <w:autoSpaceDN w:val="0"/>
        <w:adjustRightInd w:val="0"/>
        <w:rPr>
          <w:rFonts w:eastAsiaTheme="minorEastAsia"/>
          <w:b/>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tbl>
      <w:tblPr>
        <w:tblStyle w:val="TableGrid"/>
        <w:tblW w:w="0" w:type="auto"/>
        <w:tblLook w:val="04A0" w:firstRow="1" w:lastRow="0" w:firstColumn="1" w:lastColumn="0" w:noHBand="0" w:noVBand="1"/>
      </w:tblPr>
      <w:tblGrid>
        <w:gridCol w:w="817"/>
        <w:gridCol w:w="2897"/>
        <w:gridCol w:w="1858"/>
        <w:gridCol w:w="1858"/>
        <w:gridCol w:w="1858"/>
      </w:tblGrid>
      <w:tr w:rsidR="00D924BA" w:rsidTr="00D924BA">
        <w:tc>
          <w:tcPr>
            <w:tcW w:w="817" w:type="dxa"/>
          </w:tcPr>
          <w:p w:rsidR="00D924BA" w:rsidRPr="008D2629" w:rsidRDefault="00D924BA" w:rsidP="008D2629">
            <w:pPr>
              <w:widowControl w:val="0"/>
              <w:autoSpaceDE w:val="0"/>
              <w:autoSpaceDN w:val="0"/>
              <w:adjustRightInd w:val="0"/>
              <w:jc w:val="center"/>
              <w:rPr>
                <w:rFonts w:eastAsiaTheme="minorEastAsia"/>
                <w:b/>
                <w:sz w:val="20"/>
                <w:szCs w:val="20"/>
                <w:lang w:val="ro-RO" w:eastAsia="ro-RO"/>
              </w:rPr>
            </w:pPr>
            <w:r w:rsidRPr="008D2629">
              <w:rPr>
                <w:rFonts w:eastAsiaTheme="minorEastAsia"/>
                <w:b/>
                <w:sz w:val="20"/>
                <w:szCs w:val="20"/>
                <w:lang w:val="ro-RO" w:eastAsia="ro-RO"/>
              </w:rPr>
              <w:t>Nr. crt</w:t>
            </w:r>
          </w:p>
        </w:tc>
        <w:tc>
          <w:tcPr>
            <w:tcW w:w="2897" w:type="dxa"/>
          </w:tcPr>
          <w:p w:rsidR="00D924BA" w:rsidRPr="008D2629" w:rsidRDefault="00384860" w:rsidP="008D2629">
            <w:pPr>
              <w:widowControl w:val="0"/>
              <w:autoSpaceDE w:val="0"/>
              <w:autoSpaceDN w:val="0"/>
              <w:adjustRightInd w:val="0"/>
              <w:jc w:val="center"/>
              <w:rPr>
                <w:rFonts w:eastAsiaTheme="minorEastAsia"/>
                <w:b/>
                <w:sz w:val="20"/>
                <w:szCs w:val="20"/>
                <w:lang w:val="ro-RO" w:eastAsia="ro-RO"/>
              </w:rPr>
            </w:pPr>
            <w:r w:rsidRPr="008D2629">
              <w:rPr>
                <w:rFonts w:eastAsiaTheme="minorEastAsia"/>
                <w:b/>
                <w:sz w:val="20"/>
                <w:szCs w:val="20"/>
                <w:lang w:val="ro-RO" w:eastAsia="ro-RO"/>
              </w:rPr>
              <w:t>Denumire</w:t>
            </w:r>
          </w:p>
        </w:tc>
        <w:tc>
          <w:tcPr>
            <w:tcW w:w="1858" w:type="dxa"/>
          </w:tcPr>
          <w:p w:rsidR="00D924BA" w:rsidRPr="008D2629" w:rsidRDefault="00FC4323" w:rsidP="008D2629">
            <w:pPr>
              <w:widowControl w:val="0"/>
              <w:autoSpaceDE w:val="0"/>
              <w:autoSpaceDN w:val="0"/>
              <w:adjustRightInd w:val="0"/>
              <w:jc w:val="center"/>
              <w:rPr>
                <w:rFonts w:eastAsiaTheme="minorEastAsia"/>
                <w:b/>
                <w:sz w:val="20"/>
                <w:szCs w:val="20"/>
                <w:lang w:val="ro-RO" w:eastAsia="ro-RO"/>
              </w:rPr>
            </w:pPr>
            <w:r w:rsidRPr="008D2629">
              <w:rPr>
                <w:rFonts w:eastAsiaTheme="minorEastAsia"/>
                <w:b/>
                <w:sz w:val="20"/>
                <w:szCs w:val="20"/>
                <w:lang w:val="ro-RO" w:eastAsia="ro-RO"/>
              </w:rPr>
              <w:t>Pret fara TVA</w:t>
            </w:r>
          </w:p>
        </w:tc>
        <w:tc>
          <w:tcPr>
            <w:tcW w:w="1858" w:type="dxa"/>
          </w:tcPr>
          <w:p w:rsidR="00D924BA" w:rsidRPr="008D2629" w:rsidRDefault="00FC4323" w:rsidP="008D2629">
            <w:pPr>
              <w:widowControl w:val="0"/>
              <w:autoSpaceDE w:val="0"/>
              <w:autoSpaceDN w:val="0"/>
              <w:adjustRightInd w:val="0"/>
              <w:jc w:val="center"/>
              <w:rPr>
                <w:rFonts w:eastAsiaTheme="minorEastAsia"/>
                <w:b/>
                <w:sz w:val="20"/>
                <w:szCs w:val="20"/>
                <w:lang w:val="ro-RO" w:eastAsia="ro-RO"/>
              </w:rPr>
            </w:pPr>
            <w:r w:rsidRPr="008D2629">
              <w:rPr>
                <w:rFonts w:eastAsiaTheme="minorEastAsia"/>
                <w:b/>
                <w:sz w:val="20"/>
                <w:szCs w:val="20"/>
                <w:lang w:val="ro-RO" w:eastAsia="ro-RO"/>
              </w:rPr>
              <w:t>TVA</w:t>
            </w:r>
          </w:p>
        </w:tc>
        <w:tc>
          <w:tcPr>
            <w:tcW w:w="1858" w:type="dxa"/>
          </w:tcPr>
          <w:p w:rsidR="00D924BA" w:rsidRPr="008D2629" w:rsidRDefault="00FC4323" w:rsidP="008D2629">
            <w:pPr>
              <w:widowControl w:val="0"/>
              <w:autoSpaceDE w:val="0"/>
              <w:autoSpaceDN w:val="0"/>
              <w:adjustRightInd w:val="0"/>
              <w:jc w:val="center"/>
              <w:rPr>
                <w:rFonts w:eastAsiaTheme="minorEastAsia"/>
                <w:b/>
                <w:sz w:val="20"/>
                <w:szCs w:val="20"/>
                <w:lang w:val="ro-RO" w:eastAsia="ro-RO"/>
              </w:rPr>
            </w:pPr>
            <w:r w:rsidRPr="008D2629">
              <w:rPr>
                <w:rFonts w:eastAsiaTheme="minorEastAsia"/>
                <w:b/>
                <w:sz w:val="20"/>
                <w:szCs w:val="20"/>
                <w:lang w:val="ro-RO" w:eastAsia="ro-RO"/>
              </w:rPr>
              <w:t>Pret cu TVA</w:t>
            </w:r>
          </w:p>
        </w:tc>
      </w:tr>
      <w:tr w:rsidR="00D924BA" w:rsidTr="00D924BA">
        <w:tc>
          <w:tcPr>
            <w:tcW w:w="817" w:type="dxa"/>
          </w:tcPr>
          <w:p w:rsidR="00D924BA" w:rsidRDefault="00384860" w:rsidP="00FB5533">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1</w:t>
            </w:r>
          </w:p>
        </w:tc>
        <w:tc>
          <w:tcPr>
            <w:tcW w:w="2897" w:type="dxa"/>
          </w:tcPr>
          <w:p w:rsidR="00D924BA" w:rsidRPr="00FB298B" w:rsidRDefault="00384860" w:rsidP="00FB298B">
            <w:pPr>
              <w:pStyle w:val="ListParagraph"/>
              <w:widowControl w:val="0"/>
              <w:numPr>
                <w:ilvl w:val="0"/>
                <w:numId w:val="3"/>
              </w:numPr>
              <w:autoSpaceDE w:val="0"/>
              <w:autoSpaceDN w:val="0"/>
              <w:adjustRightInd w:val="0"/>
              <w:rPr>
                <w:rFonts w:eastAsiaTheme="minorEastAsia"/>
                <w:sz w:val="20"/>
                <w:szCs w:val="20"/>
                <w:lang w:val="ro-RO" w:eastAsia="ro-RO"/>
              </w:rPr>
            </w:pPr>
            <w:r w:rsidRPr="00FB298B">
              <w:rPr>
                <w:rFonts w:eastAsiaTheme="minorEastAsia"/>
                <w:sz w:val="20"/>
                <w:szCs w:val="20"/>
                <w:lang w:val="ro-RO" w:eastAsia="ro-RO"/>
              </w:rPr>
              <w:t>licenta software Fortigate - subscriptie 12 luni</w:t>
            </w:r>
          </w:p>
          <w:p w:rsidR="00384860" w:rsidRDefault="00384860" w:rsidP="00384860">
            <w:pPr>
              <w:pStyle w:val="ListParagraph"/>
              <w:widowControl w:val="0"/>
              <w:numPr>
                <w:ilvl w:val="0"/>
                <w:numId w:val="3"/>
              </w:numPr>
              <w:autoSpaceDE w:val="0"/>
              <w:autoSpaceDN w:val="0"/>
              <w:adjustRightInd w:val="0"/>
              <w:rPr>
                <w:rFonts w:eastAsiaTheme="minorEastAsia"/>
                <w:sz w:val="20"/>
                <w:szCs w:val="20"/>
                <w:lang w:val="ro-RO" w:eastAsia="ro-RO"/>
              </w:rPr>
            </w:pPr>
            <w:r>
              <w:rPr>
                <w:rFonts w:eastAsiaTheme="minorEastAsia"/>
                <w:sz w:val="20"/>
                <w:szCs w:val="20"/>
                <w:lang w:val="ro-RO" w:eastAsia="ro-RO"/>
              </w:rPr>
              <w:t>actualizari si suport tehnic – 12 luni</w:t>
            </w:r>
          </w:p>
          <w:p w:rsidR="00FB298B" w:rsidRDefault="00FB298B" w:rsidP="00384860">
            <w:pPr>
              <w:pStyle w:val="ListParagraph"/>
              <w:widowControl w:val="0"/>
              <w:numPr>
                <w:ilvl w:val="0"/>
                <w:numId w:val="3"/>
              </w:numPr>
              <w:autoSpaceDE w:val="0"/>
              <w:autoSpaceDN w:val="0"/>
              <w:adjustRightInd w:val="0"/>
              <w:rPr>
                <w:rFonts w:eastAsiaTheme="minorEastAsia"/>
                <w:sz w:val="20"/>
                <w:szCs w:val="20"/>
                <w:lang w:val="ro-RO" w:eastAsia="ro-RO"/>
              </w:rPr>
            </w:pPr>
            <w:r>
              <w:rPr>
                <w:rFonts w:eastAsiaTheme="minorEastAsia"/>
                <w:sz w:val="20"/>
                <w:szCs w:val="20"/>
                <w:lang w:val="ro-RO" w:eastAsia="ro-RO"/>
              </w:rPr>
              <w:t>antivirus pentru statii</w:t>
            </w:r>
            <w:r w:rsidR="008525FD">
              <w:rPr>
                <w:rFonts w:eastAsiaTheme="minorEastAsia"/>
                <w:sz w:val="20"/>
                <w:szCs w:val="20"/>
                <w:lang w:val="ro-RO" w:eastAsia="ro-RO"/>
              </w:rPr>
              <w:t>le de lucru – minimum 200 clienti</w:t>
            </w:r>
          </w:p>
          <w:p w:rsidR="00FB298B" w:rsidRPr="00384860" w:rsidRDefault="00FB298B" w:rsidP="00384860">
            <w:pPr>
              <w:pStyle w:val="ListParagraph"/>
              <w:widowControl w:val="0"/>
              <w:numPr>
                <w:ilvl w:val="0"/>
                <w:numId w:val="3"/>
              </w:numPr>
              <w:autoSpaceDE w:val="0"/>
              <w:autoSpaceDN w:val="0"/>
              <w:adjustRightInd w:val="0"/>
              <w:rPr>
                <w:rFonts w:eastAsiaTheme="minorEastAsia"/>
                <w:sz w:val="20"/>
                <w:szCs w:val="20"/>
                <w:lang w:val="ro-RO" w:eastAsia="ro-RO"/>
              </w:rPr>
            </w:pPr>
            <w:r>
              <w:rPr>
                <w:rFonts w:eastAsiaTheme="minorEastAsia"/>
                <w:sz w:val="20"/>
                <w:szCs w:val="20"/>
                <w:lang w:val="ro-RO" w:eastAsia="ro-RO"/>
              </w:rPr>
              <w:t>antivirus pt servere/masini virtuale – 10 clienti</w:t>
            </w:r>
          </w:p>
        </w:tc>
        <w:tc>
          <w:tcPr>
            <w:tcW w:w="1858" w:type="dxa"/>
          </w:tcPr>
          <w:p w:rsidR="00D924BA" w:rsidRDefault="00D924BA" w:rsidP="00FB5533">
            <w:pPr>
              <w:widowControl w:val="0"/>
              <w:autoSpaceDE w:val="0"/>
              <w:autoSpaceDN w:val="0"/>
              <w:adjustRightInd w:val="0"/>
              <w:rPr>
                <w:rFonts w:eastAsiaTheme="minorEastAsia"/>
                <w:sz w:val="20"/>
                <w:szCs w:val="20"/>
                <w:lang w:val="ro-RO" w:eastAsia="ro-RO"/>
              </w:rPr>
            </w:pPr>
          </w:p>
        </w:tc>
        <w:tc>
          <w:tcPr>
            <w:tcW w:w="1858" w:type="dxa"/>
          </w:tcPr>
          <w:p w:rsidR="00D924BA" w:rsidRDefault="00D924BA" w:rsidP="00FB5533">
            <w:pPr>
              <w:widowControl w:val="0"/>
              <w:autoSpaceDE w:val="0"/>
              <w:autoSpaceDN w:val="0"/>
              <w:adjustRightInd w:val="0"/>
              <w:rPr>
                <w:rFonts w:eastAsiaTheme="minorEastAsia"/>
                <w:sz w:val="20"/>
                <w:szCs w:val="20"/>
                <w:lang w:val="ro-RO" w:eastAsia="ro-RO"/>
              </w:rPr>
            </w:pPr>
          </w:p>
        </w:tc>
        <w:tc>
          <w:tcPr>
            <w:tcW w:w="1858" w:type="dxa"/>
          </w:tcPr>
          <w:p w:rsidR="00D924BA" w:rsidRDefault="00D924BA" w:rsidP="00FB5533">
            <w:pPr>
              <w:widowControl w:val="0"/>
              <w:autoSpaceDE w:val="0"/>
              <w:autoSpaceDN w:val="0"/>
              <w:adjustRightInd w:val="0"/>
              <w:rPr>
                <w:rFonts w:eastAsiaTheme="minorEastAsia"/>
                <w:sz w:val="20"/>
                <w:szCs w:val="20"/>
                <w:lang w:val="ro-RO" w:eastAsia="ro-RO"/>
              </w:rPr>
            </w:pPr>
          </w:p>
        </w:tc>
      </w:tr>
    </w:tbl>
    <w:p w:rsidR="00D924BA" w:rsidRDefault="00D924BA" w:rsidP="00FB5533">
      <w:pPr>
        <w:widowControl w:val="0"/>
        <w:autoSpaceDE w:val="0"/>
        <w:autoSpaceDN w:val="0"/>
        <w:adjustRightInd w:val="0"/>
        <w:rPr>
          <w:rFonts w:eastAsiaTheme="minorEastAsia"/>
          <w:sz w:val="20"/>
          <w:szCs w:val="20"/>
          <w:lang w:val="ro-RO" w:eastAsia="ro-RO"/>
        </w:rPr>
      </w:pPr>
    </w:p>
    <w:p w:rsidR="008D2629" w:rsidRDefault="008D2629" w:rsidP="008D2629">
      <w:pPr>
        <w:ind w:firstLine="720"/>
        <w:rPr>
          <w:sz w:val="20"/>
          <w:szCs w:val="20"/>
          <w:lang w:val="pt-BR"/>
        </w:rPr>
      </w:pPr>
    </w:p>
    <w:p w:rsidR="008D2629"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CE6021" w:rsidRDefault="00CE6021" w:rsidP="00FB5533">
      <w:pPr>
        <w:widowControl w:val="0"/>
        <w:autoSpaceDE w:val="0"/>
        <w:autoSpaceDN w:val="0"/>
        <w:adjustRightInd w:val="0"/>
        <w:rPr>
          <w:rFonts w:eastAsiaTheme="minorEastAsia"/>
          <w:sz w:val="20"/>
          <w:szCs w:val="20"/>
          <w:lang w:val="ro-RO" w:eastAsia="ro-RO"/>
        </w:rPr>
      </w:pPr>
    </w:p>
    <w:sectPr w:rsidR="00CE6021">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28A" w:rsidRDefault="00E2428A">
      <w:r>
        <w:separator/>
      </w:r>
    </w:p>
  </w:endnote>
  <w:endnote w:type="continuationSeparator" w:id="0">
    <w:p w:rsidR="00E2428A" w:rsidRDefault="00E2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4323" w:rsidRDefault="00FC4323"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pPr>
      <w:pStyle w:val="Footer"/>
      <w:jc w:val="right"/>
    </w:pPr>
  </w:p>
  <w:p w:rsidR="00FC4323" w:rsidRDefault="00FC4323"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28A" w:rsidRDefault="00E2428A">
      <w:r>
        <w:separator/>
      </w:r>
    </w:p>
  </w:footnote>
  <w:footnote w:type="continuationSeparator" w:id="0">
    <w:p w:rsidR="00E2428A" w:rsidRDefault="00E24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5A9"/>
    <w:rsid w:val="00063201"/>
    <w:rsid w:val="00076055"/>
    <w:rsid w:val="00111944"/>
    <w:rsid w:val="00131C31"/>
    <w:rsid w:val="001F6A34"/>
    <w:rsid w:val="00200858"/>
    <w:rsid w:val="0020335F"/>
    <w:rsid w:val="00215500"/>
    <w:rsid w:val="00256A14"/>
    <w:rsid w:val="00290245"/>
    <w:rsid w:val="00295EA0"/>
    <w:rsid w:val="002E71A4"/>
    <w:rsid w:val="00311CE2"/>
    <w:rsid w:val="0031215C"/>
    <w:rsid w:val="00320C84"/>
    <w:rsid w:val="003247DB"/>
    <w:rsid w:val="00333323"/>
    <w:rsid w:val="003408D5"/>
    <w:rsid w:val="00345805"/>
    <w:rsid w:val="0036045A"/>
    <w:rsid w:val="00362392"/>
    <w:rsid w:val="003811F8"/>
    <w:rsid w:val="00384860"/>
    <w:rsid w:val="003B3886"/>
    <w:rsid w:val="003C1097"/>
    <w:rsid w:val="003E1F48"/>
    <w:rsid w:val="003E5D5D"/>
    <w:rsid w:val="00420110"/>
    <w:rsid w:val="00420AA7"/>
    <w:rsid w:val="004456CF"/>
    <w:rsid w:val="00484A6E"/>
    <w:rsid w:val="00485BBA"/>
    <w:rsid w:val="00490A4B"/>
    <w:rsid w:val="004B030A"/>
    <w:rsid w:val="004C1692"/>
    <w:rsid w:val="004E00F7"/>
    <w:rsid w:val="004E07AC"/>
    <w:rsid w:val="004E41E4"/>
    <w:rsid w:val="004F267B"/>
    <w:rsid w:val="005027AF"/>
    <w:rsid w:val="00506168"/>
    <w:rsid w:val="00526BCE"/>
    <w:rsid w:val="00544B51"/>
    <w:rsid w:val="00551E93"/>
    <w:rsid w:val="00580E5D"/>
    <w:rsid w:val="00594BF5"/>
    <w:rsid w:val="005F25A5"/>
    <w:rsid w:val="006140AB"/>
    <w:rsid w:val="00614C08"/>
    <w:rsid w:val="00616D82"/>
    <w:rsid w:val="00642321"/>
    <w:rsid w:val="00657731"/>
    <w:rsid w:val="0066133E"/>
    <w:rsid w:val="00671358"/>
    <w:rsid w:val="00683A5B"/>
    <w:rsid w:val="0069006F"/>
    <w:rsid w:val="006D2979"/>
    <w:rsid w:val="006E2C3D"/>
    <w:rsid w:val="006F506E"/>
    <w:rsid w:val="007076CE"/>
    <w:rsid w:val="00737F5E"/>
    <w:rsid w:val="00755F04"/>
    <w:rsid w:val="007C6C4D"/>
    <w:rsid w:val="00824CED"/>
    <w:rsid w:val="008525FD"/>
    <w:rsid w:val="00873CFF"/>
    <w:rsid w:val="008769E3"/>
    <w:rsid w:val="008A1FC9"/>
    <w:rsid w:val="008B01D3"/>
    <w:rsid w:val="008D2629"/>
    <w:rsid w:val="008E0C2C"/>
    <w:rsid w:val="008F0AFC"/>
    <w:rsid w:val="009144AA"/>
    <w:rsid w:val="0097102A"/>
    <w:rsid w:val="00975172"/>
    <w:rsid w:val="009B5CA3"/>
    <w:rsid w:val="00A727C0"/>
    <w:rsid w:val="00A86878"/>
    <w:rsid w:val="00AA4719"/>
    <w:rsid w:val="00AE509D"/>
    <w:rsid w:val="00AE7C5E"/>
    <w:rsid w:val="00AF40BF"/>
    <w:rsid w:val="00B0128F"/>
    <w:rsid w:val="00B01C33"/>
    <w:rsid w:val="00B155EB"/>
    <w:rsid w:val="00B157BD"/>
    <w:rsid w:val="00B71A2C"/>
    <w:rsid w:val="00B72403"/>
    <w:rsid w:val="00B75C87"/>
    <w:rsid w:val="00BD4816"/>
    <w:rsid w:val="00C035F2"/>
    <w:rsid w:val="00C06A64"/>
    <w:rsid w:val="00C21A30"/>
    <w:rsid w:val="00C3242E"/>
    <w:rsid w:val="00C57885"/>
    <w:rsid w:val="00C57AED"/>
    <w:rsid w:val="00C663CC"/>
    <w:rsid w:val="00CA1D3C"/>
    <w:rsid w:val="00CE6021"/>
    <w:rsid w:val="00D36D46"/>
    <w:rsid w:val="00D533E9"/>
    <w:rsid w:val="00D86B94"/>
    <w:rsid w:val="00D924BA"/>
    <w:rsid w:val="00D9266B"/>
    <w:rsid w:val="00D93CA0"/>
    <w:rsid w:val="00DA2167"/>
    <w:rsid w:val="00DD1383"/>
    <w:rsid w:val="00DD6A28"/>
    <w:rsid w:val="00E2428A"/>
    <w:rsid w:val="00E44DCC"/>
    <w:rsid w:val="00E54F95"/>
    <w:rsid w:val="00E57AB1"/>
    <w:rsid w:val="00E86816"/>
    <w:rsid w:val="00EA2F3E"/>
    <w:rsid w:val="00EA3F5A"/>
    <w:rsid w:val="00EB2C89"/>
    <w:rsid w:val="00EC4F1B"/>
    <w:rsid w:val="00EE2390"/>
    <w:rsid w:val="00F133BF"/>
    <w:rsid w:val="00F367F9"/>
    <w:rsid w:val="00F70385"/>
    <w:rsid w:val="00F86BFB"/>
    <w:rsid w:val="00FA4FF0"/>
    <w:rsid w:val="00FB298B"/>
    <w:rsid w:val="00FB5533"/>
    <w:rsid w:val="00FC4323"/>
    <w:rsid w:val="00FC4F42"/>
    <w:rsid w:val="00FE29F7"/>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69B2-5864-4FE5-860B-9BA4856C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9</Pages>
  <Words>4014</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Nicolae Pintilie</cp:lastModifiedBy>
  <cp:revision>68</cp:revision>
  <cp:lastPrinted>2024-01-22T11:16:00Z</cp:lastPrinted>
  <dcterms:created xsi:type="dcterms:W3CDTF">2020-04-13T12:18:00Z</dcterms:created>
  <dcterms:modified xsi:type="dcterms:W3CDTF">2024-01-23T11:41:00Z</dcterms:modified>
</cp:coreProperties>
</file>