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2BCB" w:rsidP="00290245">
      <w:pPr>
        <w:jc w:val="right"/>
        <w:rPr>
          <w:b/>
          <w:color w:val="000000"/>
          <w:sz w:val="20"/>
          <w:szCs w:val="20"/>
          <w:lang w:val="it-IT"/>
        </w:rPr>
      </w:pPr>
      <w:r>
        <w:rPr>
          <w:b/>
          <w:color w:val="000000"/>
          <w:sz w:val="20"/>
          <w:szCs w:val="20"/>
          <w:lang w:val="it-IT"/>
        </w:rPr>
        <w:t xml:space="preserve"> </w:t>
      </w:r>
      <w:r w:rsidR="00E75358">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986109" w:rsidRPr="00986109" w:rsidRDefault="00986109" w:rsidP="00986109">
      <w:pPr>
        <w:pStyle w:val="NoSpacing"/>
        <w:jc w:val="both"/>
        <w:rPr>
          <w:b/>
          <w:i/>
          <w:sz w:val="20"/>
          <w:szCs w:val="20"/>
        </w:rPr>
      </w:pPr>
      <w:r w:rsidRPr="00986109">
        <w:rPr>
          <w:b/>
          <w:i/>
          <w:sz w:val="20"/>
          <w:szCs w:val="20"/>
        </w:rPr>
        <w:t xml:space="preserve">Furnizare mobilier pentru dotarea salilor de clasa din cadrul Gradinitei nr.14 Municipiul Onesti Judetul Bacau , </w:t>
      </w:r>
    </w:p>
    <w:p w:rsidR="00986109" w:rsidRPr="00986109" w:rsidRDefault="00986109" w:rsidP="00986109">
      <w:pPr>
        <w:pStyle w:val="NoSpacing"/>
        <w:jc w:val="both"/>
        <w:rPr>
          <w:b/>
          <w:i/>
          <w:sz w:val="20"/>
          <w:szCs w:val="20"/>
        </w:rPr>
      </w:pPr>
      <w:r w:rsidRPr="00986109">
        <w:rPr>
          <w:b/>
          <w:i/>
          <w:sz w:val="20"/>
          <w:szCs w:val="20"/>
        </w:rPr>
        <w:t>Coduri de clasificare:</w:t>
      </w:r>
    </w:p>
    <w:p w:rsidR="00986109" w:rsidRPr="00986109" w:rsidRDefault="00986109" w:rsidP="00986109">
      <w:pPr>
        <w:pStyle w:val="NoSpacing"/>
        <w:jc w:val="both"/>
        <w:rPr>
          <w:b/>
          <w:i/>
          <w:sz w:val="20"/>
          <w:szCs w:val="20"/>
        </w:rPr>
      </w:pPr>
      <w:r w:rsidRPr="00986109">
        <w:rPr>
          <w:b/>
          <w:i/>
          <w:sz w:val="20"/>
          <w:szCs w:val="20"/>
        </w:rPr>
        <w:t>CPV: 39160000-1 Mobilier scolar ( rev.2)</w:t>
      </w:r>
    </w:p>
    <w:p w:rsidR="00986109" w:rsidRPr="00986109" w:rsidRDefault="00986109" w:rsidP="00986109">
      <w:pPr>
        <w:pStyle w:val="NoSpacing"/>
        <w:jc w:val="both"/>
        <w:rPr>
          <w:b/>
          <w:i/>
          <w:sz w:val="20"/>
          <w:szCs w:val="20"/>
        </w:rPr>
      </w:pPr>
      <w:r w:rsidRPr="00986109">
        <w:rPr>
          <w:b/>
          <w:i/>
          <w:sz w:val="20"/>
          <w:szCs w:val="20"/>
        </w:rPr>
        <w:t xml:space="preserve">          39200000-4 accesorii de mobilier ( rev.2)</w:t>
      </w:r>
    </w:p>
    <w:p w:rsidR="00986109" w:rsidRDefault="00986109" w:rsidP="00986109">
      <w:pPr>
        <w:pStyle w:val="NoSpacing"/>
        <w:jc w:val="both"/>
        <w:rPr>
          <w:b/>
          <w:i/>
          <w:sz w:val="20"/>
          <w:szCs w:val="20"/>
        </w:rPr>
      </w:pPr>
      <w:r w:rsidRPr="00986109">
        <w:rPr>
          <w:b/>
          <w:i/>
          <w:sz w:val="20"/>
          <w:szCs w:val="20"/>
        </w:rPr>
        <w:t xml:space="preserve">          45421153-1 instalare de mobilier incorporat (rev.2)</w:t>
      </w:r>
    </w:p>
    <w:p w:rsidR="00986109" w:rsidRPr="00986109" w:rsidRDefault="00986109" w:rsidP="00986109">
      <w:pPr>
        <w:pStyle w:val="NoSpacing"/>
        <w:jc w:val="both"/>
        <w:rPr>
          <w:b/>
          <w:i/>
          <w:sz w:val="20"/>
          <w:szCs w:val="20"/>
        </w:rPr>
      </w:pPr>
    </w:p>
    <w:p w:rsidR="00290245" w:rsidRPr="004E41E4" w:rsidRDefault="00290245" w:rsidP="00E75358">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0E03B4" w:rsidRDefault="000E03B4"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BB6E0A" w:rsidRDefault="00BB6E0A"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Default="00986109" w:rsidP="005C7205">
      <w:pPr>
        <w:jc w:val="both"/>
        <w:rPr>
          <w:b/>
          <w:iCs/>
          <w:color w:val="000000"/>
          <w:sz w:val="20"/>
          <w:szCs w:val="18"/>
          <w:lang w:val="ro-RO"/>
        </w:rPr>
      </w:pPr>
      <w:r>
        <w:rPr>
          <w:b/>
          <w:iCs/>
          <w:color w:val="000000"/>
          <w:sz w:val="20"/>
          <w:szCs w:val="18"/>
          <w:lang w:val="ro-RO"/>
        </w:rPr>
        <w:t xml:space="preserve">Serviciul tehnic Investitii – </w:t>
      </w:r>
      <w:r w:rsidRPr="00986109">
        <w:rPr>
          <w:iCs/>
          <w:color w:val="000000"/>
          <w:sz w:val="20"/>
          <w:szCs w:val="18"/>
          <w:lang w:val="ro-RO"/>
        </w:rPr>
        <w:t>Rachieru Nicoleta</w:t>
      </w:r>
    </w:p>
    <w:p w:rsidR="00986109" w:rsidRDefault="00986109" w:rsidP="005C7205">
      <w:pPr>
        <w:jc w:val="both"/>
        <w:rPr>
          <w:b/>
          <w:iCs/>
          <w:color w:val="000000"/>
          <w:sz w:val="20"/>
          <w:szCs w:val="18"/>
          <w:lang w:val="ro-RO"/>
        </w:rPr>
      </w:pPr>
      <w:r>
        <w:rPr>
          <w:b/>
          <w:iCs/>
          <w:color w:val="000000"/>
          <w:sz w:val="20"/>
          <w:szCs w:val="18"/>
          <w:lang w:val="ro-RO"/>
        </w:rPr>
        <w:t xml:space="preserve">Serviciul tehnic Investitii – </w:t>
      </w:r>
      <w:r w:rsidRPr="00986109">
        <w:rPr>
          <w:iCs/>
          <w:color w:val="000000"/>
          <w:sz w:val="20"/>
          <w:szCs w:val="18"/>
          <w:lang w:val="ro-RO"/>
        </w:rPr>
        <w:t>Piroiu Dragos</w:t>
      </w:r>
    </w:p>
    <w:p w:rsidR="00986109" w:rsidRPr="00BB6E0A" w:rsidRDefault="00986109" w:rsidP="005C7205">
      <w:pPr>
        <w:jc w:val="both"/>
        <w:rPr>
          <w:iCs/>
          <w:color w:val="000000"/>
          <w:sz w:val="20"/>
          <w:szCs w:val="18"/>
          <w:lang w:val="ro-RO"/>
        </w:rPr>
      </w:pPr>
      <w:r>
        <w:rPr>
          <w:b/>
          <w:iCs/>
          <w:color w:val="000000"/>
          <w:sz w:val="20"/>
          <w:szCs w:val="18"/>
          <w:lang w:val="ro-RO"/>
        </w:rPr>
        <w:t xml:space="preserve">Serviciul tehnic Investitii – </w:t>
      </w:r>
      <w:r w:rsidRPr="00986109">
        <w:rPr>
          <w:iCs/>
          <w:color w:val="000000"/>
          <w:sz w:val="20"/>
          <w:szCs w:val="18"/>
          <w:lang w:val="ro-RO"/>
        </w:rPr>
        <w:t>Puscasu Corina</w:t>
      </w:r>
      <w:r>
        <w:rPr>
          <w:b/>
          <w:iCs/>
          <w:color w:val="000000"/>
          <w:sz w:val="20"/>
          <w:szCs w:val="18"/>
          <w:lang w:val="ro-RO"/>
        </w:rPr>
        <w:t xml:space="preserve">  </w:t>
      </w:r>
    </w:p>
    <w:p w:rsidR="005C7205" w:rsidRPr="00A21D6A" w:rsidRDefault="005C7205" w:rsidP="005C7205">
      <w:pPr>
        <w:rPr>
          <w:i/>
          <w:color w:val="000000"/>
          <w:sz w:val="22"/>
          <w:szCs w:val="22"/>
          <w:lang w:val="ro-RO"/>
        </w:rPr>
      </w:pP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Alexandru-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Nicolae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w:t>
      </w:r>
      <w:proofErr w:type="spellStart"/>
      <w:r w:rsidRPr="00E03977">
        <w:rPr>
          <w:i/>
          <w:sz w:val="20"/>
          <w:szCs w:val="20"/>
          <w:lang w:eastAsia="ro-RO"/>
        </w:rPr>
        <w:t>Dumitru</w:t>
      </w:r>
      <w:proofErr w:type="spellEnd"/>
      <w:r w:rsidRPr="00E03977">
        <w:rPr>
          <w:i/>
          <w:sz w:val="20"/>
          <w:szCs w:val="20"/>
          <w:lang w:eastAsia="ro-RO"/>
        </w:rPr>
        <w:t xml:space="preserve">-Marcel,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w:t>
      </w:r>
      <w:proofErr w:type="spellStart"/>
      <w:r w:rsidRPr="00E03977">
        <w:rPr>
          <w:i/>
          <w:sz w:val="20"/>
          <w:szCs w:val="20"/>
          <w:lang w:eastAsia="ro-RO"/>
        </w:rPr>
        <w:t>Dumitru</w:t>
      </w:r>
      <w:proofErr w:type="spellEnd"/>
      <w:r w:rsidRPr="00E03977">
        <w:rPr>
          <w:i/>
          <w:sz w:val="20"/>
          <w:szCs w:val="20"/>
          <w:lang w:eastAsia="ro-RO"/>
        </w:rPr>
        <w:t xml:space="preserve">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F63C09" w:rsidRPr="00986109" w:rsidRDefault="00F63C09" w:rsidP="00F63C09">
      <w:pPr>
        <w:pStyle w:val="NoSpacing"/>
        <w:jc w:val="both"/>
        <w:rPr>
          <w:b/>
          <w:i/>
          <w:sz w:val="20"/>
          <w:szCs w:val="20"/>
        </w:rPr>
      </w:pPr>
      <w:r w:rsidRPr="00986109">
        <w:rPr>
          <w:b/>
          <w:i/>
          <w:sz w:val="20"/>
          <w:szCs w:val="20"/>
        </w:rPr>
        <w:t xml:space="preserve">Furnizare mobilier pentru dotarea salilor de clasa din cadrul Gradinitei nr.14 Municipiul Onesti Judetul Bacau , </w:t>
      </w:r>
    </w:p>
    <w:p w:rsidR="00F63C09" w:rsidRPr="00986109" w:rsidRDefault="00F63C09" w:rsidP="00F63C09">
      <w:pPr>
        <w:pStyle w:val="NoSpacing"/>
        <w:jc w:val="both"/>
        <w:rPr>
          <w:b/>
          <w:i/>
          <w:sz w:val="20"/>
          <w:szCs w:val="20"/>
        </w:rPr>
      </w:pPr>
      <w:r w:rsidRPr="00986109">
        <w:rPr>
          <w:b/>
          <w:i/>
          <w:sz w:val="20"/>
          <w:szCs w:val="20"/>
        </w:rPr>
        <w:t>Coduri de clasificare:</w:t>
      </w:r>
    </w:p>
    <w:p w:rsidR="00F63C09" w:rsidRPr="00986109" w:rsidRDefault="00F63C09" w:rsidP="00F63C09">
      <w:pPr>
        <w:pStyle w:val="NoSpacing"/>
        <w:jc w:val="both"/>
        <w:rPr>
          <w:b/>
          <w:i/>
          <w:sz w:val="20"/>
          <w:szCs w:val="20"/>
        </w:rPr>
      </w:pPr>
      <w:r w:rsidRPr="00986109">
        <w:rPr>
          <w:b/>
          <w:i/>
          <w:sz w:val="20"/>
          <w:szCs w:val="20"/>
        </w:rPr>
        <w:t>CPV: 39160000-1 Mobilier scolar ( rev.2)</w:t>
      </w:r>
    </w:p>
    <w:p w:rsidR="00F63C09" w:rsidRPr="00986109" w:rsidRDefault="00F63C09" w:rsidP="00F63C09">
      <w:pPr>
        <w:pStyle w:val="NoSpacing"/>
        <w:jc w:val="both"/>
        <w:rPr>
          <w:b/>
          <w:i/>
          <w:sz w:val="20"/>
          <w:szCs w:val="20"/>
        </w:rPr>
      </w:pPr>
      <w:r w:rsidRPr="00986109">
        <w:rPr>
          <w:b/>
          <w:i/>
          <w:sz w:val="20"/>
          <w:szCs w:val="20"/>
        </w:rPr>
        <w:t xml:space="preserve">          39200000-4 accesorii de mobilier ( rev.2)</w:t>
      </w:r>
    </w:p>
    <w:p w:rsidR="00F63C09" w:rsidRDefault="00F63C09" w:rsidP="00F63C09">
      <w:pPr>
        <w:pStyle w:val="NoSpacing"/>
        <w:jc w:val="both"/>
        <w:rPr>
          <w:b/>
          <w:i/>
          <w:sz w:val="20"/>
          <w:szCs w:val="20"/>
        </w:rPr>
      </w:pPr>
      <w:r w:rsidRPr="00986109">
        <w:rPr>
          <w:b/>
          <w:i/>
          <w:sz w:val="20"/>
          <w:szCs w:val="20"/>
        </w:rPr>
        <w:t xml:space="preserve">          45421153-1 instalare de mobilier incorporat (rev.2)</w:t>
      </w:r>
    </w:p>
    <w:p w:rsidR="00BB6E0A" w:rsidRPr="004E41E4" w:rsidRDefault="00BB6E0A" w:rsidP="00BB6E0A">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6846C6" w:rsidRPr="00FB5533" w:rsidRDefault="006846C6" w:rsidP="006846C6">
      <w:pPr>
        <w:overflowPunct w:val="0"/>
        <w:autoSpaceDE w:val="0"/>
        <w:autoSpaceDN w:val="0"/>
        <w:adjustRightInd w:val="0"/>
        <w:ind w:right="-468"/>
        <w:textAlignment w:val="baseline"/>
        <w:rPr>
          <w:b/>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F63C09" w:rsidRPr="00986109" w:rsidRDefault="00F63C09" w:rsidP="00F63C09">
      <w:pPr>
        <w:pStyle w:val="NoSpacing"/>
        <w:jc w:val="center"/>
        <w:rPr>
          <w:b/>
          <w:i/>
          <w:sz w:val="20"/>
          <w:szCs w:val="20"/>
        </w:rPr>
      </w:pPr>
      <w:r w:rsidRPr="00986109">
        <w:rPr>
          <w:b/>
          <w:i/>
          <w:sz w:val="20"/>
          <w:szCs w:val="20"/>
        </w:rPr>
        <w:t>Furnizare mobilier pentru dotarea salilor de clasa din cadrul Gradinitei nr.14 Municipiul Onesti Judetul Bacau ,</w:t>
      </w:r>
    </w:p>
    <w:p w:rsidR="00F63C09" w:rsidRPr="00986109" w:rsidRDefault="00F63C09" w:rsidP="00F63C09">
      <w:pPr>
        <w:pStyle w:val="NoSpacing"/>
        <w:jc w:val="both"/>
        <w:rPr>
          <w:b/>
          <w:i/>
          <w:sz w:val="20"/>
          <w:szCs w:val="20"/>
        </w:rPr>
      </w:pPr>
      <w:r w:rsidRPr="00986109">
        <w:rPr>
          <w:b/>
          <w:i/>
          <w:sz w:val="20"/>
          <w:szCs w:val="20"/>
        </w:rPr>
        <w:t>Coduri de clasificare:</w:t>
      </w:r>
    </w:p>
    <w:p w:rsidR="00F63C09" w:rsidRPr="00986109" w:rsidRDefault="00F63C09" w:rsidP="00F63C09">
      <w:pPr>
        <w:pStyle w:val="NoSpacing"/>
        <w:jc w:val="both"/>
        <w:rPr>
          <w:b/>
          <w:i/>
          <w:sz w:val="20"/>
          <w:szCs w:val="20"/>
        </w:rPr>
      </w:pPr>
      <w:r w:rsidRPr="00986109">
        <w:rPr>
          <w:b/>
          <w:i/>
          <w:sz w:val="20"/>
          <w:szCs w:val="20"/>
        </w:rPr>
        <w:t>CPV: 39160000-1 Mobilier scolar ( rev.2)</w:t>
      </w:r>
    </w:p>
    <w:p w:rsidR="00F63C09" w:rsidRPr="00986109" w:rsidRDefault="00F63C09" w:rsidP="00F63C09">
      <w:pPr>
        <w:pStyle w:val="NoSpacing"/>
        <w:jc w:val="both"/>
        <w:rPr>
          <w:b/>
          <w:i/>
          <w:sz w:val="20"/>
          <w:szCs w:val="20"/>
        </w:rPr>
      </w:pPr>
      <w:r w:rsidRPr="00986109">
        <w:rPr>
          <w:b/>
          <w:i/>
          <w:sz w:val="20"/>
          <w:szCs w:val="20"/>
        </w:rPr>
        <w:t xml:space="preserve">          39200000-4 accesorii de mobilier ( rev.2)</w:t>
      </w:r>
    </w:p>
    <w:p w:rsidR="00F63C09" w:rsidRDefault="00F63C09" w:rsidP="00F63C09">
      <w:pPr>
        <w:pStyle w:val="NoSpacing"/>
        <w:jc w:val="both"/>
        <w:rPr>
          <w:b/>
          <w:i/>
          <w:sz w:val="20"/>
          <w:szCs w:val="20"/>
        </w:rPr>
      </w:pPr>
      <w:r w:rsidRPr="00986109">
        <w:rPr>
          <w:b/>
          <w:i/>
          <w:sz w:val="20"/>
          <w:szCs w:val="20"/>
        </w:rPr>
        <w:t xml:space="preserve">          45421153-1 instalare de mobilier incorporat (rev.2)</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Default="006846C6" w:rsidP="006846C6">
      <w:pPr>
        <w:widowControl w:val="0"/>
        <w:autoSpaceDE w:val="0"/>
        <w:autoSpaceDN w:val="0"/>
        <w:adjustRightInd w:val="0"/>
        <w:jc w:val="right"/>
        <w:rPr>
          <w:rFonts w:eastAsiaTheme="minorEastAsia"/>
          <w:i/>
          <w:sz w:val="20"/>
          <w:szCs w:val="20"/>
          <w:lang w:val="ro-RO" w:eastAsia="ro-RO"/>
        </w:rPr>
      </w:pPr>
    </w:p>
    <w:p w:rsidR="006846C6" w:rsidRDefault="006846C6" w:rsidP="006846C6">
      <w:pPr>
        <w:widowControl w:val="0"/>
        <w:tabs>
          <w:tab w:val="left" w:pos="197"/>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tbl>
      <w:tblPr>
        <w:tblStyle w:val="TableGrid"/>
        <w:tblW w:w="14992" w:type="dxa"/>
        <w:tblLook w:val="04A0" w:firstRow="1" w:lastRow="0" w:firstColumn="1" w:lastColumn="0" w:noHBand="0" w:noVBand="1"/>
      </w:tblPr>
      <w:tblGrid>
        <w:gridCol w:w="567"/>
        <w:gridCol w:w="4762"/>
        <w:gridCol w:w="1170"/>
        <w:gridCol w:w="1547"/>
        <w:gridCol w:w="3269"/>
        <w:gridCol w:w="1838"/>
        <w:gridCol w:w="1839"/>
      </w:tblGrid>
      <w:tr w:rsidR="0086078E" w:rsidRPr="006D21C4" w:rsidTr="0005256C">
        <w:trPr>
          <w:trHeight w:val="312"/>
        </w:trPr>
        <w:tc>
          <w:tcPr>
            <w:tcW w:w="567" w:type="dxa"/>
            <w:vMerge w:val="restart"/>
            <w:noWrap/>
          </w:tcPr>
          <w:p w:rsidR="0086078E" w:rsidRPr="006D21C4" w:rsidRDefault="0086078E" w:rsidP="008F5634">
            <w:pPr>
              <w:pStyle w:val="NoSpacing"/>
              <w:rPr>
                <w:b/>
                <w:sz w:val="18"/>
                <w:szCs w:val="18"/>
              </w:rPr>
            </w:pPr>
            <w:r w:rsidRPr="006D21C4">
              <w:rPr>
                <w:b/>
                <w:sz w:val="18"/>
                <w:szCs w:val="18"/>
              </w:rPr>
              <w:t>Nr. crt.</w:t>
            </w:r>
          </w:p>
        </w:tc>
        <w:tc>
          <w:tcPr>
            <w:tcW w:w="7479" w:type="dxa"/>
            <w:gridSpan w:val="3"/>
            <w:noWrap/>
          </w:tcPr>
          <w:p w:rsidR="0086078E" w:rsidRPr="006D21C4" w:rsidRDefault="0086078E" w:rsidP="008F5634">
            <w:pPr>
              <w:pStyle w:val="NoSpacing"/>
              <w:rPr>
                <w:b/>
                <w:sz w:val="18"/>
                <w:szCs w:val="18"/>
              </w:rPr>
            </w:pPr>
            <w:r w:rsidRPr="006D21C4">
              <w:rPr>
                <w:b/>
                <w:sz w:val="18"/>
                <w:szCs w:val="18"/>
              </w:rPr>
              <w:t>Cerintele minime solicitate de autoritatea contractanta-Municipiul Onesti</w:t>
            </w:r>
          </w:p>
        </w:tc>
        <w:tc>
          <w:tcPr>
            <w:tcW w:w="6946" w:type="dxa"/>
            <w:gridSpan w:val="3"/>
          </w:tcPr>
          <w:p w:rsidR="0086078E" w:rsidRPr="006D21C4" w:rsidRDefault="0086078E" w:rsidP="008F5634">
            <w:pPr>
              <w:pStyle w:val="NoSpacing"/>
              <w:rPr>
                <w:b/>
                <w:sz w:val="18"/>
                <w:szCs w:val="18"/>
              </w:rPr>
            </w:pPr>
            <w:r w:rsidRPr="006D21C4">
              <w:rPr>
                <w:b/>
                <w:sz w:val="18"/>
                <w:szCs w:val="18"/>
              </w:rPr>
              <w:t>Modalitatea de indeplinire a cerintelor minime solicitate de autoritatea contractanta-Municipiul Onesti</w:t>
            </w:r>
          </w:p>
          <w:p w:rsidR="0086078E" w:rsidRPr="006D21C4" w:rsidRDefault="0086078E" w:rsidP="008F5634">
            <w:pPr>
              <w:pStyle w:val="NoSpacing"/>
              <w:rPr>
                <w:b/>
                <w:sz w:val="18"/>
                <w:szCs w:val="18"/>
              </w:rPr>
            </w:pPr>
          </w:p>
          <w:p w:rsidR="0086078E" w:rsidRPr="006D21C4" w:rsidRDefault="0086078E" w:rsidP="008F5634">
            <w:pPr>
              <w:pStyle w:val="NoSpacing"/>
              <w:rPr>
                <w:b/>
                <w:i/>
                <w:sz w:val="18"/>
                <w:szCs w:val="18"/>
              </w:rPr>
            </w:pPr>
            <w:r w:rsidRPr="006D21C4">
              <w:rPr>
                <w:b/>
                <w:i/>
                <w:sz w:val="18"/>
                <w:szCs w:val="18"/>
              </w:rPr>
              <w:t>Ofertant (se completeaza denumirea ofertantului)</w:t>
            </w:r>
          </w:p>
        </w:tc>
      </w:tr>
      <w:tr w:rsidR="0086078E" w:rsidRPr="006D21C4" w:rsidTr="0005256C">
        <w:trPr>
          <w:trHeight w:val="312"/>
        </w:trPr>
        <w:tc>
          <w:tcPr>
            <w:tcW w:w="567" w:type="dxa"/>
            <w:vMerge/>
            <w:noWrap/>
          </w:tcPr>
          <w:p w:rsidR="0086078E" w:rsidRPr="006D21C4" w:rsidRDefault="0086078E" w:rsidP="008F5634">
            <w:pPr>
              <w:pStyle w:val="NoSpacing"/>
              <w:rPr>
                <w:b/>
                <w:sz w:val="18"/>
                <w:szCs w:val="18"/>
              </w:rPr>
            </w:pPr>
          </w:p>
        </w:tc>
        <w:tc>
          <w:tcPr>
            <w:tcW w:w="4762" w:type="dxa"/>
            <w:noWrap/>
          </w:tcPr>
          <w:p w:rsidR="0086078E" w:rsidRPr="006D21C4" w:rsidRDefault="0086078E" w:rsidP="008F5634">
            <w:pPr>
              <w:pStyle w:val="NoSpacing"/>
              <w:rPr>
                <w:b/>
                <w:sz w:val="18"/>
                <w:szCs w:val="18"/>
              </w:rPr>
            </w:pPr>
            <w:r w:rsidRPr="006D21C4">
              <w:rPr>
                <w:b/>
                <w:sz w:val="18"/>
                <w:szCs w:val="18"/>
              </w:rPr>
              <w:t>Cerinte tehnice minime solicitate</w:t>
            </w:r>
          </w:p>
        </w:tc>
        <w:tc>
          <w:tcPr>
            <w:tcW w:w="1170" w:type="dxa"/>
            <w:noWrap/>
          </w:tcPr>
          <w:p w:rsidR="0086078E" w:rsidRPr="006D21C4" w:rsidRDefault="006430C5" w:rsidP="008F5634">
            <w:pPr>
              <w:pStyle w:val="NoSpacing"/>
              <w:rPr>
                <w:b/>
                <w:sz w:val="18"/>
                <w:szCs w:val="18"/>
              </w:rPr>
            </w:pPr>
            <w:r w:rsidRPr="006D21C4">
              <w:rPr>
                <w:b/>
                <w:sz w:val="18"/>
                <w:szCs w:val="18"/>
              </w:rPr>
              <w:t>Cantitati.</w:t>
            </w:r>
          </w:p>
        </w:tc>
        <w:tc>
          <w:tcPr>
            <w:tcW w:w="1547" w:type="dxa"/>
            <w:noWrap/>
          </w:tcPr>
          <w:p w:rsidR="0086078E" w:rsidRPr="006D21C4" w:rsidRDefault="006430C5" w:rsidP="008F5634">
            <w:pPr>
              <w:pStyle w:val="NoSpacing"/>
              <w:rPr>
                <w:b/>
                <w:sz w:val="18"/>
                <w:szCs w:val="18"/>
              </w:rPr>
            </w:pPr>
            <w:r w:rsidRPr="006D21C4">
              <w:rPr>
                <w:b/>
                <w:sz w:val="18"/>
                <w:szCs w:val="18"/>
              </w:rPr>
              <w:t>Unitate de masura</w:t>
            </w:r>
          </w:p>
        </w:tc>
        <w:tc>
          <w:tcPr>
            <w:tcW w:w="3269" w:type="dxa"/>
          </w:tcPr>
          <w:p w:rsidR="0086078E" w:rsidRPr="006D21C4" w:rsidRDefault="0086078E" w:rsidP="008F5634">
            <w:pPr>
              <w:pStyle w:val="NoSpacing"/>
              <w:rPr>
                <w:b/>
                <w:sz w:val="18"/>
                <w:szCs w:val="18"/>
              </w:rPr>
            </w:pPr>
            <w:r w:rsidRPr="006D21C4">
              <w:rPr>
                <w:b/>
                <w:sz w:val="18"/>
                <w:szCs w:val="18"/>
              </w:rPr>
              <w:t>Cerinte tehnice minime ofertate</w:t>
            </w:r>
          </w:p>
        </w:tc>
        <w:tc>
          <w:tcPr>
            <w:tcW w:w="1838" w:type="dxa"/>
          </w:tcPr>
          <w:p w:rsidR="0086078E" w:rsidRPr="006D21C4" w:rsidRDefault="0086078E" w:rsidP="008F5634">
            <w:pPr>
              <w:pStyle w:val="NoSpacing"/>
              <w:rPr>
                <w:b/>
                <w:sz w:val="18"/>
                <w:szCs w:val="18"/>
              </w:rPr>
            </w:pPr>
            <w:r w:rsidRPr="006D21C4">
              <w:rPr>
                <w:b/>
                <w:sz w:val="18"/>
                <w:szCs w:val="18"/>
              </w:rPr>
              <w:t>Unitatea de masura</w:t>
            </w:r>
          </w:p>
        </w:tc>
        <w:tc>
          <w:tcPr>
            <w:tcW w:w="1839" w:type="dxa"/>
          </w:tcPr>
          <w:p w:rsidR="0086078E" w:rsidRPr="006D21C4" w:rsidRDefault="0086078E" w:rsidP="008F5634">
            <w:pPr>
              <w:pStyle w:val="NoSpacing"/>
              <w:rPr>
                <w:b/>
                <w:sz w:val="18"/>
                <w:szCs w:val="18"/>
              </w:rPr>
            </w:pPr>
            <w:r w:rsidRPr="006D21C4">
              <w:rPr>
                <w:b/>
                <w:sz w:val="18"/>
                <w:szCs w:val="18"/>
              </w:rPr>
              <w:t>Cantitatea</w:t>
            </w:r>
          </w:p>
        </w:tc>
      </w:tr>
      <w:tr w:rsidR="00D3315E" w:rsidRPr="006D21C4" w:rsidTr="00C451E8">
        <w:trPr>
          <w:trHeight w:val="564"/>
        </w:trPr>
        <w:tc>
          <w:tcPr>
            <w:tcW w:w="14992" w:type="dxa"/>
            <w:gridSpan w:val="7"/>
            <w:noWrap/>
          </w:tcPr>
          <w:p w:rsidR="003F484F" w:rsidRPr="006D21C4" w:rsidRDefault="003F484F" w:rsidP="008F5634">
            <w:pPr>
              <w:pStyle w:val="NoSpacing"/>
              <w:rPr>
                <w:b/>
                <w:sz w:val="18"/>
                <w:szCs w:val="18"/>
              </w:rPr>
            </w:pPr>
          </w:p>
          <w:p w:rsidR="00D3315E" w:rsidRPr="006D21C4" w:rsidRDefault="00D3315E" w:rsidP="008F5634">
            <w:pPr>
              <w:pStyle w:val="NoSpacing"/>
              <w:rPr>
                <w:b/>
                <w:sz w:val="18"/>
                <w:szCs w:val="18"/>
              </w:rPr>
            </w:pPr>
          </w:p>
        </w:tc>
      </w:tr>
      <w:tr w:rsidR="006430C5" w:rsidRPr="006D21C4" w:rsidTr="0005256C">
        <w:trPr>
          <w:trHeight w:val="564"/>
        </w:trPr>
        <w:tc>
          <w:tcPr>
            <w:tcW w:w="567" w:type="dxa"/>
            <w:noWrap/>
            <w:vAlign w:val="bottom"/>
          </w:tcPr>
          <w:p w:rsidR="006430C5" w:rsidRPr="006D21C4" w:rsidRDefault="006430C5" w:rsidP="008F5634">
            <w:pPr>
              <w:pStyle w:val="NoSpacing"/>
              <w:rPr>
                <w:b/>
                <w:i/>
                <w:sz w:val="18"/>
                <w:szCs w:val="18"/>
              </w:rPr>
            </w:pPr>
            <w:r w:rsidRPr="006D21C4">
              <w:rPr>
                <w:b/>
                <w:color w:val="000000"/>
                <w:sz w:val="18"/>
                <w:szCs w:val="18"/>
              </w:rPr>
              <w:t>1</w:t>
            </w:r>
          </w:p>
        </w:tc>
        <w:tc>
          <w:tcPr>
            <w:tcW w:w="4762" w:type="dxa"/>
            <w:vAlign w:val="bottom"/>
          </w:tcPr>
          <w:p w:rsidR="006430C5" w:rsidRPr="006D21C4" w:rsidRDefault="0005256C" w:rsidP="008F5634">
            <w:pPr>
              <w:pStyle w:val="NoSpacing"/>
              <w:rPr>
                <w:b/>
                <w:color w:val="000000"/>
                <w:sz w:val="18"/>
                <w:szCs w:val="18"/>
              </w:rPr>
            </w:pPr>
            <w:r w:rsidRPr="006D21C4">
              <w:rPr>
                <w:b/>
                <w:color w:val="000000"/>
                <w:sz w:val="18"/>
                <w:szCs w:val="18"/>
              </w:rPr>
              <w:t xml:space="preserve">Catedra – conform fisa tehnica </w:t>
            </w:r>
            <w:r w:rsidR="006D21C4">
              <w:rPr>
                <w:b/>
                <w:color w:val="000000"/>
                <w:sz w:val="18"/>
                <w:szCs w:val="18"/>
              </w:rPr>
              <w:t>nr.</w:t>
            </w:r>
            <w:r w:rsidRPr="006D21C4">
              <w:rPr>
                <w:b/>
                <w:color w:val="000000"/>
                <w:sz w:val="18"/>
                <w:szCs w:val="18"/>
              </w:rPr>
              <w:t xml:space="preserve">1 </w:t>
            </w:r>
          </w:p>
        </w:tc>
        <w:tc>
          <w:tcPr>
            <w:tcW w:w="1170" w:type="dxa"/>
            <w:vAlign w:val="bottom"/>
          </w:tcPr>
          <w:p w:rsidR="006430C5" w:rsidRPr="006D21C4" w:rsidRDefault="0005256C" w:rsidP="008F5634">
            <w:pPr>
              <w:pStyle w:val="NoSpacing"/>
              <w:rPr>
                <w:b/>
                <w:color w:val="000000"/>
                <w:sz w:val="18"/>
                <w:szCs w:val="18"/>
              </w:rPr>
            </w:pPr>
            <w:r w:rsidRPr="006D21C4">
              <w:rPr>
                <w:b/>
                <w:color w:val="000000"/>
                <w:sz w:val="18"/>
                <w:szCs w:val="18"/>
              </w:rPr>
              <w:t>3</w:t>
            </w:r>
          </w:p>
        </w:tc>
        <w:tc>
          <w:tcPr>
            <w:tcW w:w="1547" w:type="dxa"/>
            <w:noWrap/>
            <w:vAlign w:val="bottom"/>
          </w:tcPr>
          <w:p w:rsidR="006430C5" w:rsidRPr="006D21C4" w:rsidRDefault="006430C5" w:rsidP="008F5634">
            <w:pPr>
              <w:pStyle w:val="NoSpacing"/>
              <w:rPr>
                <w:b/>
                <w:sz w:val="18"/>
                <w:szCs w:val="18"/>
              </w:rPr>
            </w:pPr>
            <w:r w:rsidRPr="006D21C4">
              <w:rPr>
                <w:b/>
                <w:sz w:val="18"/>
                <w:szCs w:val="18"/>
              </w:rPr>
              <w:t>buc</w:t>
            </w:r>
          </w:p>
        </w:tc>
        <w:tc>
          <w:tcPr>
            <w:tcW w:w="3269"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c>
          <w:tcPr>
            <w:tcW w:w="1838"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c>
          <w:tcPr>
            <w:tcW w:w="1839"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r>
      <w:tr w:rsidR="006430C5" w:rsidRPr="006D21C4" w:rsidTr="0005256C">
        <w:trPr>
          <w:trHeight w:val="564"/>
        </w:trPr>
        <w:tc>
          <w:tcPr>
            <w:tcW w:w="567" w:type="dxa"/>
            <w:noWrap/>
            <w:vAlign w:val="bottom"/>
          </w:tcPr>
          <w:p w:rsidR="006430C5" w:rsidRPr="006D21C4" w:rsidRDefault="006430C5" w:rsidP="008F5634">
            <w:pPr>
              <w:pStyle w:val="NoSpacing"/>
              <w:rPr>
                <w:b/>
                <w:i/>
                <w:sz w:val="18"/>
                <w:szCs w:val="18"/>
              </w:rPr>
            </w:pPr>
            <w:r w:rsidRPr="006D21C4">
              <w:rPr>
                <w:b/>
                <w:color w:val="000000"/>
                <w:sz w:val="18"/>
                <w:szCs w:val="18"/>
              </w:rPr>
              <w:t>2</w:t>
            </w:r>
          </w:p>
        </w:tc>
        <w:tc>
          <w:tcPr>
            <w:tcW w:w="4762" w:type="dxa"/>
            <w:vAlign w:val="bottom"/>
          </w:tcPr>
          <w:p w:rsidR="006430C5" w:rsidRPr="006D21C4" w:rsidRDefault="0005256C" w:rsidP="008F5634">
            <w:pPr>
              <w:pStyle w:val="NoSpacing"/>
              <w:rPr>
                <w:b/>
                <w:color w:val="000000"/>
                <w:sz w:val="18"/>
                <w:szCs w:val="18"/>
              </w:rPr>
            </w:pPr>
            <w:r w:rsidRPr="006D21C4">
              <w:rPr>
                <w:b/>
                <w:color w:val="000000"/>
                <w:sz w:val="18"/>
                <w:szCs w:val="18"/>
              </w:rPr>
              <w:t>Scaun catedra – conform fisa tehnica</w:t>
            </w:r>
            <w:r w:rsidR="006D21C4">
              <w:rPr>
                <w:b/>
                <w:color w:val="000000"/>
                <w:sz w:val="18"/>
                <w:szCs w:val="18"/>
              </w:rPr>
              <w:t xml:space="preserve"> nr.</w:t>
            </w:r>
            <w:r w:rsidRPr="006D21C4">
              <w:rPr>
                <w:b/>
                <w:color w:val="000000"/>
                <w:sz w:val="18"/>
                <w:szCs w:val="18"/>
              </w:rPr>
              <w:t xml:space="preserve"> 2</w:t>
            </w:r>
          </w:p>
        </w:tc>
        <w:tc>
          <w:tcPr>
            <w:tcW w:w="1170" w:type="dxa"/>
            <w:vAlign w:val="bottom"/>
          </w:tcPr>
          <w:p w:rsidR="006430C5" w:rsidRPr="006D21C4" w:rsidRDefault="0005256C" w:rsidP="008F5634">
            <w:pPr>
              <w:pStyle w:val="NoSpacing"/>
              <w:rPr>
                <w:b/>
                <w:color w:val="000000"/>
                <w:sz w:val="18"/>
                <w:szCs w:val="18"/>
              </w:rPr>
            </w:pPr>
            <w:r w:rsidRPr="006D21C4">
              <w:rPr>
                <w:b/>
                <w:color w:val="000000"/>
                <w:sz w:val="18"/>
                <w:szCs w:val="18"/>
              </w:rPr>
              <w:t>15</w:t>
            </w:r>
          </w:p>
        </w:tc>
        <w:tc>
          <w:tcPr>
            <w:tcW w:w="1547" w:type="dxa"/>
            <w:noWrap/>
            <w:vAlign w:val="bottom"/>
          </w:tcPr>
          <w:p w:rsidR="006430C5" w:rsidRPr="006D21C4" w:rsidRDefault="0005256C" w:rsidP="008F5634">
            <w:pPr>
              <w:pStyle w:val="NoSpacing"/>
              <w:rPr>
                <w:b/>
                <w:sz w:val="18"/>
                <w:szCs w:val="18"/>
              </w:rPr>
            </w:pPr>
            <w:r w:rsidRPr="006D21C4">
              <w:rPr>
                <w:b/>
                <w:sz w:val="18"/>
                <w:szCs w:val="18"/>
              </w:rPr>
              <w:t>buc</w:t>
            </w:r>
          </w:p>
        </w:tc>
        <w:tc>
          <w:tcPr>
            <w:tcW w:w="3269"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c>
          <w:tcPr>
            <w:tcW w:w="1838"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c>
          <w:tcPr>
            <w:tcW w:w="1839" w:type="dxa"/>
          </w:tcPr>
          <w:p w:rsidR="006430C5" w:rsidRPr="006D21C4" w:rsidRDefault="006430C5" w:rsidP="008F5634">
            <w:pPr>
              <w:pStyle w:val="NoSpacing"/>
              <w:rPr>
                <w:b/>
                <w:sz w:val="18"/>
                <w:szCs w:val="18"/>
              </w:rPr>
            </w:pPr>
            <w:r w:rsidRPr="006D21C4">
              <w:rPr>
                <w:b/>
                <w:sz w:val="18"/>
                <w:szCs w:val="18"/>
                <w:highlight w:val="yellow"/>
              </w:rPr>
              <w:t>(se completeaza de catre ofertant)</w:t>
            </w:r>
          </w:p>
        </w:tc>
      </w:tr>
      <w:tr w:rsidR="006D21C4" w:rsidRPr="006D21C4" w:rsidTr="00FC38F7">
        <w:trPr>
          <w:trHeight w:val="564"/>
        </w:trPr>
        <w:tc>
          <w:tcPr>
            <w:tcW w:w="567" w:type="dxa"/>
            <w:noWrap/>
            <w:vAlign w:val="bottom"/>
          </w:tcPr>
          <w:p w:rsidR="006D21C4" w:rsidRPr="006D21C4" w:rsidRDefault="006D21C4" w:rsidP="008F5634">
            <w:pPr>
              <w:pStyle w:val="NoSpacing"/>
              <w:rPr>
                <w:b/>
                <w:i/>
                <w:sz w:val="18"/>
                <w:szCs w:val="18"/>
              </w:rPr>
            </w:pPr>
            <w:r w:rsidRPr="006D21C4">
              <w:rPr>
                <w:b/>
                <w:color w:val="000000"/>
                <w:sz w:val="18"/>
                <w:szCs w:val="18"/>
              </w:rPr>
              <w:t>3</w:t>
            </w:r>
          </w:p>
        </w:tc>
        <w:tc>
          <w:tcPr>
            <w:tcW w:w="4762" w:type="dxa"/>
          </w:tcPr>
          <w:p w:rsidR="006D21C4" w:rsidRDefault="006D21C4" w:rsidP="00FC38F7">
            <w:pPr>
              <w:rPr>
                <w:b/>
                <w:sz w:val="18"/>
                <w:szCs w:val="18"/>
              </w:rPr>
            </w:pPr>
          </w:p>
          <w:p w:rsidR="006D21C4" w:rsidRPr="006D21C4" w:rsidRDefault="006D21C4" w:rsidP="00FC38F7">
            <w:pPr>
              <w:rPr>
                <w:b/>
                <w:sz w:val="18"/>
                <w:szCs w:val="18"/>
              </w:rPr>
            </w:pPr>
            <w:proofErr w:type="spellStart"/>
            <w:r w:rsidRPr="006D21C4">
              <w:rPr>
                <w:b/>
                <w:sz w:val="18"/>
                <w:szCs w:val="18"/>
              </w:rPr>
              <w:t>Dulap</w:t>
            </w:r>
            <w:proofErr w:type="spellEnd"/>
            <w:r w:rsidRPr="006D21C4">
              <w:rPr>
                <w:b/>
                <w:sz w:val="18"/>
                <w:szCs w:val="18"/>
              </w:rPr>
              <w:t xml:space="preserve"> material didactic</w:t>
            </w:r>
            <w:r>
              <w:rPr>
                <w:b/>
                <w:sz w:val="18"/>
                <w:szCs w:val="18"/>
              </w:rPr>
              <w:t xml:space="preserve"> –conform </w:t>
            </w:r>
            <w:proofErr w:type="spellStart"/>
            <w:r>
              <w:rPr>
                <w:b/>
                <w:sz w:val="18"/>
                <w:szCs w:val="18"/>
              </w:rPr>
              <w:t>fisa</w:t>
            </w:r>
            <w:proofErr w:type="spellEnd"/>
            <w:r>
              <w:rPr>
                <w:b/>
                <w:sz w:val="18"/>
                <w:szCs w:val="18"/>
              </w:rPr>
              <w:t xml:space="preserve"> </w:t>
            </w:r>
            <w:proofErr w:type="spellStart"/>
            <w:r>
              <w:rPr>
                <w:b/>
                <w:sz w:val="18"/>
                <w:szCs w:val="18"/>
              </w:rPr>
              <w:t>tehnica</w:t>
            </w:r>
            <w:proofErr w:type="spellEnd"/>
            <w:r>
              <w:rPr>
                <w:b/>
                <w:sz w:val="18"/>
                <w:szCs w:val="18"/>
              </w:rPr>
              <w:t xml:space="preserve"> </w:t>
            </w:r>
            <w:proofErr w:type="spellStart"/>
            <w:r>
              <w:rPr>
                <w:b/>
                <w:sz w:val="18"/>
                <w:szCs w:val="18"/>
              </w:rPr>
              <w:t>nr</w:t>
            </w:r>
            <w:proofErr w:type="spellEnd"/>
            <w:r>
              <w:rPr>
                <w:b/>
                <w:sz w:val="18"/>
                <w:szCs w:val="18"/>
              </w:rPr>
              <w:t>. 3</w:t>
            </w:r>
          </w:p>
        </w:tc>
        <w:tc>
          <w:tcPr>
            <w:tcW w:w="1170" w:type="dxa"/>
            <w:vAlign w:val="bottom"/>
          </w:tcPr>
          <w:p w:rsidR="006D21C4" w:rsidRPr="006D21C4" w:rsidRDefault="006D21C4" w:rsidP="008F5634">
            <w:pPr>
              <w:pStyle w:val="NoSpacing"/>
              <w:rPr>
                <w:b/>
                <w:color w:val="000000"/>
                <w:sz w:val="18"/>
                <w:szCs w:val="18"/>
              </w:rPr>
            </w:pPr>
            <w:r>
              <w:rPr>
                <w:b/>
                <w:color w:val="000000"/>
                <w:sz w:val="18"/>
                <w:szCs w:val="18"/>
              </w:rPr>
              <w:t>3</w:t>
            </w:r>
          </w:p>
        </w:tc>
        <w:tc>
          <w:tcPr>
            <w:tcW w:w="1547" w:type="dxa"/>
            <w:noWrap/>
            <w:vAlign w:val="bottom"/>
          </w:tcPr>
          <w:p w:rsidR="006D21C4" w:rsidRPr="006D21C4" w:rsidRDefault="006D21C4" w:rsidP="008F5634">
            <w:pPr>
              <w:pStyle w:val="NoSpacing"/>
              <w:rPr>
                <w:b/>
                <w:sz w:val="18"/>
                <w:szCs w:val="18"/>
              </w:rPr>
            </w:pPr>
            <w:r w:rsidRPr="006D21C4">
              <w:rPr>
                <w:b/>
                <w:sz w:val="18"/>
                <w:szCs w:val="18"/>
              </w:rPr>
              <w:t>buc</w:t>
            </w:r>
          </w:p>
        </w:tc>
        <w:tc>
          <w:tcPr>
            <w:tcW w:w="326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8"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r>
      <w:tr w:rsidR="006D21C4" w:rsidRPr="006D21C4" w:rsidTr="00FC38F7">
        <w:trPr>
          <w:trHeight w:val="564"/>
        </w:trPr>
        <w:tc>
          <w:tcPr>
            <w:tcW w:w="567" w:type="dxa"/>
            <w:noWrap/>
            <w:vAlign w:val="bottom"/>
          </w:tcPr>
          <w:p w:rsidR="006D21C4" w:rsidRPr="006D21C4" w:rsidRDefault="006D21C4" w:rsidP="008F5634">
            <w:pPr>
              <w:pStyle w:val="NoSpacing"/>
              <w:rPr>
                <w:b/>
                <w:i/>
                <w:sz w:val="18"/>
                <w:szCs w:val="18"/>
              </w:rPr>
            </w:pPr>
            <w:r w:rsidRPr="006D21C4">
              <w:rPr>
                <w:b/>
                <w:color w:val="000000"/>
                <w:sz w:val="18"/>
                <w:szCs w:val="18"/>
              </w:rPr>
              <w:t>4</w:t>
            </w:r>
          </w:p>
        </w:tc>
        <w:tc>
          <w:tcPr>
            <w:tcW w:w="4762" w:type="dxa"/>
          </w:tcPr>
          <w:p w:rsidR="006D21C4" w:rsidRDefault="006D21C4" w:rsidP="00FC38F7">
            <w:pPr>
              <w:rPr>
                <w:b/>
                <w:sz w:val="18"/>
                <w:szCs w:val="18"/>
              </w:rPr>
            </w:pPr>
          </w:p>
          <w:p w:rsidR="006D21C4" w:rsidRPr="006D21C4" w:rsidRDefault="006D21C4" w:rsidP="00FC38F7">
            <w:pPr>
              <w:rPr>
                <w:b/>
                <w:sz w:val="18"/>
                <w:szCs w:val="18"/>
              </w:rPr>
            </w:pPr>
            <w:r>
              <w:rPr>
                <w:b/>
                <w:sz w:val="18"/>
                <w:szCs w:val="18"/>
              </w:rPr>
              <w:t xml:space="preserve">Pat </w:t>
            </w:r>
            <w:proofErr w:type="spellStart"/>
            <w:r>
              <w:rPr>
                <w:b/>
                <w:sz w:val="18"/>
                <w:szCs w:val="18"/>
              </w:rPr>
              <w:t>gradinita</w:t>
            </w:r>
            <w:proofErr w:type="spellEnd"/>
            <w:r>
              <w:rPr>
                <w:b/>
                <w:sz w:val="18"/>
                <w:szCs w:val="18"/>
              </w:rPr>
              <w:t xml:space="preserve"> </w:t>
            </w:r>
            <w:proofErr w:type="spellStart"/>
            <w:r>
              <w:rPr>
                <w:b/>
                <w:sz w:val="18"/>
                <w:szCs w:val="18"/>
              </w:rPr>
              <w:t>rabatabil</w:t>
            </w:r>
            <w:proofErr w:type="spellEnd"/>
            <w:r>
              <w:rPr>
                <w:b/>
                <w:sz w:val="18"/>
                <w:szCs w:val="18"/>
              </w:rPr>
              <w:t xml:space="preserve"> cu </w:t>
            </w:r>
            <w:proofErr w:type="spellStart"/>
            <w:r>
              <w:rPr>
                <w:b/>
                <w:sz w:val="18"/>
                <w:szCs w:val="18"/>
              </w:rPr>
              <w:t>saltea</w:t>
            </w:r>
            <w:proofErr w:type="spellEnd"/>
            <w:r>
              <w:rPr>
                <w:b/>
                <w:sz w:val="18"/>
                <w:szCs w:val="18"/>
              </w:rPr>
              <w:t xml:space="preserve"> </w:t>
            </w:r>
            <w:proofErr w:type="spellStart"/>
            <w:r>
              <w:rPr>
                <w:b/>
                <w:sz w:val="18"/>
                <w:szCs w:val="18"/>
              </w:rPr>
              <w:t>inclusa</w:t>
            </w:r>
            <w:proofErr w:type="spellEnd"/>
            <w:r>
              <w:rPr>
                <w:b/>
                <w:sz w:val="18"/>
                <w:szCs w:val="18"/>
              </w:rPr>
              <w:t xml:space="preserve"> – conform </w:t>
            </w:r>
            <w:proofErr w:type="spellStart"/>
            <w:r>
              <w:rPr>
                <w:b/>
                <w:sz w:val="18"/>
                <w:szCs w:val="18"/>
              </w:rPr>
              <w:t>fisa</w:t>
            </w:r>
            <w:proofErr w:type="spellEnd"/>
            <w:r>
              <w:rPr>
                <w:b/>
                <w:sz w:val="18"/>
                <w:szCs w:val="18"/>
              </w:rPr>
              <w:t xml:space="preserve"> </w:t>
            </w:r>
            <w:proofErr w:type="spellStart"/>
            <w:r>
              <w:rPr>
                <w:b/>
                <w:sz w:val="18"/>
                <w:szCs w:val="18"/>
              </w:rPr>
              <w:t>tehnica</w:t>
            </w:r>
            <w:proofErr w:type="spellEnd"/>
            <w:r>
              <w:rPr>
                <w:b/>
                <w:sz w:val="18"/>
                <w:szCs w:val="18"/>
              </w:rPr>
              <w:t xml:space="preserve"> nr.4</w:t>
            </w:r>
          </w:p>
        </w:tc>
        <w:tc>
          <w:tcPr>
            <w:tcW w:w="1170" w:type="dxa"/>
            <w:vAlign w:val="bottom"/>
          </w:tcPr>
          <w:p w:rsidR="006D21C4" w:rsidRPr="006D21C4" w:rsidRDefault="006D21C4" w:rsidP="008F5634">
            <w:pPr>
              <w:pStyle w:val="NoSpacing"/>
              <w:rPr>
                <w:b/>
                <w:color w:val="000000"/>
                <w:sz w:val="18"/>
                <w:szCs w:val="18"/>
              </w:rPr>
            </w:pPr>
            <w:r>
              <w:rPr>
                <w:b/>
                <w:color w:val="000000"/>
                <w:sz w:val="18"/>
                <w:szCs w:val="18"/>
              </w:rPr>
              <w:t>72</w:t>
            </w:r>
          </w:p>
        </w:tc>
        <w:tc>
          <w:tcPr>
            <w:tcW w:w="1547" w:type="dxa"/>
            <w:noWrap/>
            <w:vAlign w:val="bottom"/>
          </w:tcPr>
          <w:p w:rsidR="006D21C4" w:rsidRPr="006D21C4" w:rsidRDefault="006D21C4" w:rsidP="008F5634">
            <w:pPr>
              <w:pStyle w:val="NoSpacing"/>
              <w:rPr>
                <w:b/>
                <w:sz w:val="18"/>
                <w:szCs w:val="18"/>
              </w:rPr>
            </w:pPr>
            <w:r>
              <w:rPr>
                <w:b/>
                <w:sz w:val="18"/>
                <w:szCs w:val="18"/>
              </w:rPr>
              <w:t>buc</w:t>
            </w:r>
          </w:p>
        </w:tc>
        <w:tc>
          <w:tcPr>
            <w:tcW w:w="326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8"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r>
      <w:tr w:rsidR="006D21C4" w:rsidRPr="006D21C4" w:rsidTr="00FC38F7">
        <w:trPr>
          <w:trHeight w:val="564"/>
        </w:trPr>
        <w:tc>
          <w:tcPr>
            <w:tcW w:w="567" w:type="dxa"/>
            <w:noWrap/>
            <w:vAlign w:val="bottom"/>
          </w:tcPr>
          <w:p w:rsidR="006D21C4" w:rsidRPr="006D21C4" w:rsidRDefault="006D21C4" w:rsidP="008F5634">
            <w:pPr>
              <w:pStyle w:val="NoSpacing"/>
              <w:rPr>
                <w:b/>
                <w:i/>
                <w:sz w:val="18"/>
                <w:szCs w:val="18"/>
              </w:rPr>
            </w:pPr>
            <w:r w:rsidRPr="006D21C4">
              <w:rPr>
                <w:b/>
                <w:color w:val="000000"/>
                <w:sz w:val="18"/>
                <w:szCs w:val="18"/>
              </w:rPr>
              <w:lastRenderedPageBreak/>
              <w:t>5</w:t>
            </w:r>
          </w:p>
        </w:tc>
        <w:tc>
          <w:tcPr>
            <w:tcW w:w="4762" w:type="dxa"/>
          </w:tcPr>
          <w:p w:rsidR="006D21C4" w:rsidRDefault="006D21C4" w:rsidP="00FC38F7">
            <w:pPr>
              <w:rPr>
                <w:b/>
                <w:sz w:val="18"/>
                <w:szCs w:val="18"/>
              </w:rPr>
            </w:pPr>
          </w:p>
          <w:p w:rsidR="006D21C4" w:rsidRPr="006D21C4" w:rsidRDefault="006D21C4" w:rsidP="00FC38F7">
            <w:pPr>
              <w:rPr>
                <w:b/>
                <w:sz w:val="18"/>
                <w:szCs w:val="18"/>
              </w:rPr>
            </w:pPr>
            <w:r>
              <w:rPr>
                <w:b/>
                <w:sz w:val="18"/>
                <w:szCs w:val="18"/>
              </w:rPr>
              <w:t xml:space="preserve">Masa </w:t>
            </w:r>
            <w:proofErr w:type="spellStart"/>
            <w:r>
              <w:rPr>
                <w:b/>
                <w:sz w:val="18"/>
                <w:szCs w:val="18"/>
              </w:rPr>
              <w:t>dreptunghiulara</w:t>
            </w:r>
            <w:proofErr w:type="spellEnd"/>
            <w:r>
              <w:rPr>
                <w:b/>
                <w:sz w:val="18"/>
                <w:szCs w:val="18"/>
              </w:rPr>
              <w:t xml:space="preserve"> </w:t>
            </w:r>
            <w:proofErr w:type="spellStart"/>
            <w:r>
              <w:rPr>
                <w:b/>
                <w:sz w:val="18"/>
                <w:szCs w:val="18"/>
              </w:rPr>
              <w:t>pentru</w:t>
            </w:r>
            <w:proofErr w:type="spellEnd"/>
            <w:r>
              <w:rPr>
                <w:b/>
                <w:sz w:val="18"/>
                <w:szCs w:val="18"/>
              </w:rPr>
              <w:t xml:space="preserve"> </w:t>
            </w:r>
            <w:proofErr w:type="spellStart"/>
            <w:r>
              <w:rPr>
                <w:b/>
                <w:sz w:val="18"/>
                <w:szCs w:val="18"/>
              </w:rPr>
              <w:t>gradinitia</w:t>
            </w:r>
            <w:proofErr w:type="spellEnd"/>
            <w:r>
              <w:rPr>
                <w:b/>
                <w:sz w:val="18"/>
                <w:szCs w:val="18"/>
              </w:rPr>
              <w:t xml:space="preserve"> – conform </w:t>
            </w:r>
            <w:proofErr w:type="spellStart"/>
            <w:r>
              <w:rPr>
                <w:b/>
                <w:sz w:val="18"/>
                <w:szCs w:val="18"/>
              </w:rPr>
              <w:t>fisa</w:t>
            </w:r>
            <w:proofErr w:type="spellEnd"/>
            <w:r>
              <w:rPr>
                <w:b/>
                <w:sz w:val="18"/>
                <w:szCs w:val="18"/>
              </w:rPr>
              <w:t xml:space="preserve"> </w:t>
            </w:r>
            <w:proofErr w:type="spellStart"/>
            <w:r>
              <w:rPr>
                <w:b/>
                <w:sz w:val="18"/>
                <w:szCs w:val="18"/>
              </w:rPr>
              <w:t>tehnica</w:t>
            </w:r>
            <w:proofErr w:type="spellEnd"/>
            <w:r>
              <w:rPr>
                <w:b/>
                <w:sz w:val="18"/>
                <w:szCs w:val="18"/>
              </w:rPr>
              <w:t xml:space="preserve"> nr.5</w:t>
            </w:r>
          </w:p>
        </w:tc>
        <w:tc>
          <w:tcPr>
            <w:tcW w:w="1170" w:type="dxa"/>
            <w:vAlign w:val="bottom"/>
          </w:tcPr>
          <w:p w:rsidR="006D21C4" w:rsidRPr="006D21C4" w:rsidRDefault="006D21C4" w:rsidP="008F5634">
            <w:pPr>
              <w:pStyle w:val="NoSpacing"/>
              <w:rPr>
                <w:b/>
                <w:color w:val="000000"/>
                <w:sz w:val="18"/>
                <w:szCs w:val="18"/>
              </w:rPr>
            </w:pPr>
            <w:r>
              <w:rPr>
                <w:b/>
                <w:color w:val="000000"/>
                <w:sz w:val="18"/>
                <w:szCs w:val="18"/>
              </w:rPr>
              <w:t>55</w:t>
            </w:r>
          </w:p>
        </w:tc>
        <w:tc>
          <w:tcPr>
            <w:tcW w:w="1547" w:type="dxa"/>
            <w:noWrap/>
            <w:vAlign w:val="bottom"/>
          </w:tcPr>
          <w:p w:rsidR="006D21C4" w:rsidRPr="006D21C4" w:rsidRDefault="006D21C4" w:rsidP="008F5634">
            <w:pPr>
              <w:pStyle w:val="NoSpacing"/>
              <w:rPr>
                <w:b/>
                <w:sz w:val="18"/>
                <w:szCs w:val="18"/>
              </w:rPr>
            </w:pPr>
            <w:r w:rsidRPr="006D21C4">
              <w:rPr>
                <w:b/>
                <w:sz w:val="18"/>
                <w:szCs w:val="18"/>
              </w:rPr>
              <w:t>buc</w:t>
            </w:r>
          </w:p>
        </w:tc>
        <w:tc>
          <w:tcPr>
            <w:tcW w:w="326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8"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r>
      <w:tr w:rsidR="006D21C4" w:rsidRPr="006D21C4" w:rsidTr="00FC38F7">
        <w:trPr>
          <w:trHeight w:val="564"/>
        </w:trPr>
        <w:tc>
          <w:tcPr>
            <w:tcW w:w="567" w:type="dxa"/>
            <w:noWrap/>
            <w:vAlign w:val="bottom"/>
          </w:tcPr>
          <w:p w:rsidR="006D21C4" w:rsidRPr="006D21C4" w:rsidRDefault="006D21C4" w:rsidP="008F5634">
            <w:pPr>
              <w:pStyle w:val="NoSpacing"/>
              <w:rPr>
                <w:b/>
                <w:i/>
                <w:sz w:val="18"/>
                <w:szCs w:val="18"/>
              </w:rPr>
            </w:pPr>
            <w:r w:rsidRPr="006D21C4">
              <w:rPr>
                <w:b/>
                <w:color w:val="000000"/>
                <w:sz w:val="18"/>
                <w:szCs w:val="18"/>
              </w:rPr>
              <w:t>6</w:t>
            </w:r>
          </w:p>
        </w:tc>
        <w:tc>
          <w:tcPr>
            <w:tcW w:w="4762" w:type="dxa"/>
          </w:tcPr>
          <w:p w:rsidR="006D21C4" w:rsidRDefault="006D21C4" w:rsidP="00FC38F7">
            <w:pPr>
              <w:rPr>
                <w:b/>
                <w:sz w:val="18"/>
                <w:szCs w:val="18"/>
              </w:rPr>
            </w:pPr>
          </w:p>
          <w:p w:rsidR="006D21C4" w:rsidRPr="006D21C4" w:rsidRDefault="00320D48" w:rsidP="00FC38F7">
            <w:pPr>
              <w:rPr>
                <w:b/>
                <w:sz w:val="18"/>
                <w:szCs w:val="18"/>
              </w:rPr>
            </w:pPr>
            <w:proofErr w:type="spellStart"/>
            <w:r>
              <w:rPr>
                <w:b/>
                <w:sz w:val="18"/>
                <w:szCs w:val="18"/>
              </w:rPr>
              <w:t>Scaun</w:t>
            </w:r>
            <w:proofErr w:type="spellEnd"/>
            <w:r>
              <w:rPr>
                <w:b/>
                <w:sz w:val="18"/>
                <w:szCs w:val="18"/>
              </w:rPr>
              <w:t xml:space="preserve"> </w:t>
            </w:r>
            <w:proofErr w:type="spellStart"/>
            <w:r>
              <w:rPr>
                <w:b/>
                <w:sz w:val="18"/>
                <w:szCs w:val="18"/>
              </w:rPr>
              <w:t>pen</w:t>
            </w:r>
            <w:r w:rsidR="006D21C4">
              <w:rPr>
                <w:b/>
                <w:sz w:val="18"/>
                <w:szCs w:val="18"/>
              </w:rPr>
              <w:t>tru</w:t>
            </w:r>
            <w:proofErr w:type="spellEnd"/>
            <w:r w:rsidR="006D21C4">
              <w:rPr>
                <w:b/>
                <w:sz w:val="18"/>
                <w:szCs w:val="18"/>
              </w:rPr>
              <w:t xml:space="preserve"> </w:t>
            </w:r>
            <w:proofErr w:type="spellStart"/>
            <w:r w:rsidR="006D21C4">
              <w:rPr>
                <w:b/>
                <w:sz w:val="18"/>
                <w:szCs w:val="18"/>
              </w:rPr>
              <w:t>gradinita</w:t>
            </w:r>
            <w:proofErr w:type="spellEnd"/>
            <w:r w:rsidR="006D21C4">
              <w:rPr>
                <w:b/>
                <w:sz w:val="18"/>
                <w:szCs w:val="18"/>
              </w:rPr>
              <w:t xml:space="preserve"> – conform </w:t>
            </w:r>
            <w:proofErr w:type="spellStart"/>
            <w:r w:rsidR="006D21C4">
              <w:rPr>
                <w:b/>
                <w:sz w:val="18"/>
                <w:szCs w:val="18"/>
              </w:rPr>
              <w:t>fisa</w:t>
            </w:r>
            <w:proofErr w:type="spellEnd"/>
            <w:r w:rsidR="006D21C4">
              <w:rPr>
                <w:b/>
                <w:sz w:val="18"/>
                <w:szCs w:val="18"/>
              </w:rPr>
              <w:t xml:space="preserve"> </w:t>
            </w:r>
            <w:proofErr w:type="spellStart"/>
            <w:r w:rsidR="006D21C4">
              <w:rPr>
                <w:b/>
                <w:sz w:val="18"/>
                <w:szCs w:val="18"/>
              </w:rPr>
              <w:t>tehnica</w:t>
            </w:r>
            <w:proofErr w:type="spellEnd"/>
            <w:r w:rsidR="006D21C4">
              <w:rPr>
                <w:b/>
                <w:sz w:val="18"/>
                <w:szCs w:val="18"/>
              </w:rPr>
              <w:t xml:space="preserve"> nr.</w:t>
            </w:r>
            <w:r w:rsidR="00B745E8">
              <w:rPr>
                <w:b/>
                <w:sz w:val="18"/>
                <w:szCs w:val="18"/>
              </w:rPr>
              <w:t>6</w:t>
            </w:r>
          </w:p>
        </w:tc>
        <w:tc>
          <w:tcPr>
            <w:tcW w:w="1170" w:type="dxa"/>
            <w:vAlign w:val="bottom"/>
          </w:tcPr>
          <w:p w:rsidR="006D21C4" w:rsidRPr="006D21C4" w:rsidRDefault="00B745E8" w:rsidP="008F5634">
            <w:pPr>
              <w:pStyle w:val="NoSpacing"/>
              <w:rPr>
                <w:b/>
                <w:color w:val="000000"/>
                <w:sz w:val="18"/>
                <w:szCs w:val="18"/>
              </w:rPr>
            </w:pPr>
            <w:r>
              <w:rPr>
                <w:b/>
                <w:color w:val="000000"/>
                <w:sz w:val="18"/>
                <w:szCs w:val="18"/>
              </w:rPr>
              <w:t>150</w:t>
            </w:r>
          </w:p>
        </w:tc>
        <w:tc>
          <w:tcPr>
            <w:tcW w:w="1547" w:type="dxa"/>
            <w:noWrap/>
            <w:vAlign w:val="bottom"/>
          </w:tcPr>
          <w:p w:rsidR="006D21C4" w:rsidRPr="006D21C4" w:rsidRDefault="006D21C4" w:rsidP="008F5634">
            <w:pPr>
              <w:pStyle w:val="NoSpacing"/>
              <w:rPr>
                <w:b/>
                <w:sz w:val="18"/>
                <w:szCs w:val="18"/>
              </w:rPr>
            </w:pPr>
            <w:r>
              <w:rPr>
                <w:b/>
                <w:sz w:val="18"/>
                <w:szCs w:val="18"/>
              </w:rPr>
              <w:t xml:space="preserve">Buc </w:t>
            </w:r>
          </w:p>
        </w:tc>
        <w:tc>
          <w:tcPr>
            <w:tcW w:w="326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8"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r>
      <w:tr w:rsidR="006D21C4" w:rsidRPr="006D21C4" w:rsidTr="00FC38F7">
        <w:trPr>
          <w:trHeight w:val="564"/>
        </w:trPr>
        <w:tc>
          <w:tcPr>
            <w:tcW w:w="567" w:type="dxa"/>
            <w:noWrap/>
            <w:vAlign w:val="bottom"/>
          </w:tcPr>
          <w:p w:rsidR="006D21C4" w:rsidRPr="006D21C4" w:rsidRDefault="006D21C4" w:rsidP="008F5634">
            <w:pPr>
              <w:pStyle w:val="NoSpacing"/>
              <w:rPr>
                <w:b/>
                <w:i/>
                <w:sz w:val="18"/>
                <w:szCs w:val="18"/>
              </w:rPr>
            </w:pPr>
            <w:r w:rsidRPr="006D21C4">
              <w:rPr>
                <w:b/>
                <w:color w:val="000000"/>
                <w:sz w:val="18"/>
                <w:szCs w:val="18"/>
              </w:rPr>
              <w:t>7</w:t>
            </w:r>
          </w:p>
        </w:tc>
        <w:tc>
          <w:tcPr>
            <w:tcW w:w="4762" w:type="dxa"/>
          </w:tcPr>
          <w:p w:rsidR="006D21C4" w:rsidRDefault="006D21C4" w:rsidP="00FC38F7">
            <w:pPr>
              <w:rPr>
                <w:b/>
                <w:sz w:val="18"/>
                <w:szCs w:val="18"/>
              </w:rPr>
            </w:pPr>
          </w:p>
          <w:p w:rsidR="00B745E8" w:rsidRPr="006D21C4" w:rsidRDefault="00B745E8" w:rsidP="00FC38F7">
            <w:pPr>
              <w:rPr>
                <w:b/>
                <w:sz w:val="18"/>
                <w:szCs w:val="18"/>
              </w:rPr>
            </w:pPr>
            <w:r>
              <w:rPr>
                <w:b/>
                <w:sz w:val="18"/>
                <w:szCs w:val="18"/>
              </w:rPr>
              <w:t xml:space="preserve">Raft </w:t>
            </w:r>
            <w:proofErr w:type="spellStart"/>
            <w:r>
              <w:rPr>
                <w:b/>
                <w:sz w:val="18"/>
                <w:szCs w:val="18"/>
              </w:rPr>
              <w:t>depozitare</w:t>
            </w:r>
            <w:proofErr w:type="spellEnd"/>
            <w:r>
              <w:rPr>
                <w:b/>
                <w:sz w:val="18"/>
                <w:szCs w:val="18"/>
              </w:rPr>
              <w:t xml:space="preserve"> </w:t>
            </w:r>
            <w:proofErr w:type="spellStart"/>
            <w:r>
              <w:rPr>
                <w:b/>
                <w:sz w:val="18"/>
                <w:szCs w:val="18"/>
              </w:rPr>
              <w:t>jucarii</w:t>
            </w:r>
            <w:proofErr w:type="spellEnd"/>
            <w:r>
              <w:rPr>
                <w:b/>
                <w:sz w:val="18"/>
                <w:szCs w:val="18"/>
              </w:rPr>
              <w:t xml:space="preserve"> cu 9 </w:t>
            </w:r>
            <w:proofErr w:type="spellStart"/>
            <w:r>
              <w:rPr>
                <w:b/>
                <w:sz w:val="18"/>
                <w:szCs w:val="18"/>
              </w:rPr>
              <w:t>cosuri</w:t>
            </w:r>
            <w:proofErr w:type="spellEnd"/>
            <w:r>
              <w:rPr>
                <w:b/>
                <w:sz w:val="18"/>
                <w:szCs w:val="18"/>
              </w:rPr>
              <w:t xml:space="preserve"> </w:t>
            </w:r>
            <w:proofErr w:type="spellStart"/>
            <w:r>
              <w:rPr>
                <w:b/>
                <w:sz w:val="18"/>
                <w:szCs w:val="18"/>
              </w:rPr>
              <w:t>incluse</w:t>
            </w:r>
            <w:proofErr w:type="spellEnd"/>
            <w:r>
              <w:rPr>
                <w:b/>
                <w:sz w:val="18"/>
                <w:szCs w:val="18"/>
              </w:rPr>
              <w:t xml:space="preserve"> – conform </w:t>
            </w:r>
            <w:proofErr w:type="spellStart"/>
            <w:r>
              <w:rPr>
                <w:b/>
                <w:sz w:val="18"/>
                <w:szCs w:val="18"/>
              </w:rPr>
              <w:t>fisa</w:t>
            </w:r>
            <w:proofErr w:type="spellEnd"/>
            <w:r>
              <w:rPr>
                <w:b/>
                <w:sz w:val="18"/>
                <w:szCs w:val="18"/>
              </w:rPr>
              <w:t xml:space="preserve"> </w:t>
            </w:r>
            <w:proofErr w:type="spellStart"/>
            <w:r>
              <w:rPr>
                <w:b/>
                <w:sz w:val="18"/>
                <w:szCs w:val="18"/>
              </w:rPr>
              <w:t>tehnica</w:t>
            </w:r>
            <w:proofErr w:type="spellEnd"/>
            <w:r>
              <w:rPr>
                <w:b/>
                <w:sz w:val="18"/>
                <w:szCs w:val="18"/>
              </w:rPr>
              <w:t xml:space="preserve"> nr.7 </w:t>
            </w:r>
          </w:p>
        </w:tc>
        <w:tc>
          <w:tcPr>
            <w:tcW w:w="1170" w:type="dxa"/>
            <w:vAlign w:val="bottom"/>
          </w:tcPr>
          <w:p w:rsidR="006D21C4" w:rsidRPr="006D21C4" w:rsidRDefault="00B745E8" w:rsidP="008F5634">
            <w:pPr>
              <w:pStyle w:val="NoSpacing"/>
              <w:rPr>
                <w:b/>
                <w:color w:val="000000"/>
                <w:sz w:val="18"/>
                <w:szCs w:val="18"/>
              </w:rPr>
            </w:pPr>
            <w:r>
              <w:rPr>
                <w:b/>
                <w:color w:val="000000"/>
                <w:sz w:val="18"/>
                <w:szCs w:val="18"/>
              </w:rPr>
              <w:t>6</w:t>
            </w:r>
          </w:p>
        </w:tc>
        <w:tc>
          <w:tcPr>
            <w:tcW w:w="1547" w:type="dxa"/>
            <w:noWrap/>
            <w:vAlign w:val="bottom"/>
          </w:tcPr>
          <w:p w:rsidR="006D21C4" w:rsidRPr="006D21C4" w:rsidRDefault="006D21C4" w:rsidP="008F5634">
            <w:pPr>
              <w:pStyle w:val="NoSpacing"/>
              <w:rPr>
                <w:b/>
                <w:sz w:val="18"/>
                <w:szCs w:val="18"/>
              </w:rPr>
            </w:pPr>
            <w:r>
              <w:rPr>
                <w:b/>
                <w:sz w:val="18"/>
                <w:szCs w:val="18"/>
              </w:rPr>
              <w:t>buc</w:t>
            </w:r>
          </w:p>
        </w:tc>
        <w:tc>
          <w:tcPr>
            <w:tcW w:w="326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8"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r>
      <w:tr w:rsidR="006D21C4" w:rsidRPr="006D21C4" w:rsidTr="00FC38F7">
        <w:trPr>
          <w:trHeight w:val="564"/>
        </w:trPr>
        <w:tc>
          <w:tcPr>
            <w:tcW w:w="567" w:type="dxa"/>
            <w:noWrap/>
            <w:vAlign w:val="bottom"/>
          </w:tcPr>
          <w:p w:rsidR="006D21C4" w:rsidRPr="006D21C4" w:rsidRDefault="006D21C4" w:rsidP="008F5634">
            <w:pPr>
              <w:pStyle w:val="NoSpacing"/>
              <w:rPr>
                <w:b/>
                <w:i/>
                <w:sz w:val="18"/>
                <w:szCs w:val="18"/>
              </w:rPr>
            </w:pPr>
            <w:r w:rsidRPr="006D21C4">
              <w:rPr>
                <w:b/>
                <w:color w:val="000000"/>
                <w:sz w:val="18"/>
                <w:szCs w:val="18"/>
              </w:rPr>
              <w:t>8</w:t>
            </w:r>
          </w:p>
        </w:tc>
        <w:tc>
          <w:tcPr>
            <w:tcW w:w="4762" w:type="dxa"/>
          </w:tcPr>
          <w:p w:rsidR="006D21C4" w:rsidRDefault="006D21C4" w:rsidP="00FC38F7">
            <w:pPr>
              <w:rPr>
                <w:b/>
                <w:sz w:val="18"/>
                <w:szCs w:val="18"/>
              </w:rPr>
            </w:pPr>
          </w:p>
          <w:p w:rsidR="00B745E8" w:rsidRPr="006D21C4" w:rsidRDefault="00B745E8" w:rsidP="00FC38F7">
            <w:pPr>
              <w:rPr>
                <w:b/>
                <w:sz w:val="18"/>
                <w:szCs w:val="18"/>
              </w:rPr>
            </w:pPr>
            <w:r>
              <w:rPr>
                <w:b/>
                <w:sz w:val="18"/>
                <w:szCs w:val="18"/>
              </w:rPr>
              <w:t xml:space="preserve">Raft </w:t>
            </w:r>
            <w:proofErr w:type="spellStart"/>
            <w:r>
              <w:rPr>
                <w:b/>
                <w:sz w:val="18"/>
                <w:szCs w:val="18"/>
              </w:rPr>
              <w:t>depozitare</w:t>
            </w:r>
            <w:proofErr w:type="spellEnd"/>
            <w:r>
              <w:rPr>
                <w:b/>
                <w:sz w:val="18"/>
                <w:szCs w:val="18"/>
              </w:rPr>
              <w:t xml:space="preserve"> semi-industrial – conform </w:t>
            </w:r>
            <w:proofErr w:type="spellStart"/>
            <w:r>
              <w:rPr>
                <w:b/>
                <w:sz w:val="18"/>
                <w:szCs w:val="18"/>
              </w:rPr>
              <w:t>fisa</w:t>
            </w:r>
            <w:proofErr w:type="spellEnd"/>
            <w:r>
              <w:rPr>
                <w:b/>
                <w:sz w:val="18"/>
                <w:szCs w:val="18"/>
              </w:rPr>
              <w:t xml:space="preserve"> </w:t>
            </w:r>
            <w:proofErr w:type="spellStart"/>
            <w:r>
              <w:rPr>
                <w:b/>
                <w:sz w:val="18"/>
                <w:szCs w:val="18"/>
              </w:rPr>
              <w:t>tehnica</w:t>
            </w:r>
            <w:proofErr w:type="spellEnd"/>
            <w:r>
              <w:rPr>
                <w:b/>
                <w:sz w:val="18"/>
                <w:szCs w:val="18"/>
              </w:rPr>
              <w:t xml:space="preserve"> nr.8</w:t>
            </w:r>
          </w:p>
        </w:tc>
        <w:tc>
          <w:tcPr>
            <w:tcW w:w="1170" w:type="dxa"/>
            <w:vAlign w:val="bottom"/>
          </w:tcPr>
          <w:p w:rsidR="006D21C4" w:rsidRPr="006D21C4" w:rsidRDefault="00B745E8" w:rsidP="008F5634">
            <w:pPr>
              <w:pStyle w:val="NoSpacing"/>
              <w:rPr>
                <w:b/>
                <w:color w:val="000000"/>
                <w:sz w:val="18"/>
                <w:szCs w:val="18"/>
              </w:rPr>
            </w:pPr>
            <w:r>
              <w:rPr>
                <w:b/>
                <w:color w:val="000000"/>
                <w:sz w:val="18"/>
                <w:szCs w:val="18"/>
              </w:rPr>
              <w:t>3</w:t>
            </w:r>
          </w:p>
        </w:tc>
        <w:tc>
          <w:tcPr>
            <w:tcW w:w="1547" w:type="dxa"/>
            <w:noWrap/>
            <w:vAlign w:val="bottom"/>
          </w:tcPr>
          <w:p w:rsidR="006D21C4" w:rsidRPr="006D21C4" w:rsidRDefault="006D21C4" w:rsidP="008F5634">
            <w:pPr>
              <w:pStyle w:val="NoSpacing"/>
              <w:rPr>
                <w:b/>
                <w:sz w:val="18"/>
                <w:szCs w:val="18"/>
              </w:rPr>
            </w:pPr>
            <w:r>
              <w:rPr>
                <w:b/>
                <w:sz w:val="18"/>
                <w:szCs w:val="18"/>
              </w:rPr>
              <w:t>buc</w:t>
            </w:r>
          </w:p>
        </w:tc>
        <w:tc>
          <w:tcPr>
            <w:tcW w:w="326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8"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r>
      <w:tr w:rsidR="006D21C4" w:rsidRPr="006D21C4" w:rsidTr="00FC38F7">
        <w:trPr>
          <w:trHeight w:val="775"/>
        </w:trPr>
        <w:tc>
          <w:tcPr>
            <w:tcW w:w="567" w:type="dxa"/>
            <w:noWrap/>
            <w:vAlign w:val="bottom"/>
          </w:tcPr>
          <w:p w:rsidR="006D21C4" w:rsidRPr="006D21C4" w:rsidRDefault="006D21C4" w:rsidP="008F5634">
            <w:pPr>
              <w:pStyle w:val="NoSpacing"/>
              <w:rPr>
                <w:b/>
                <w:i/>
                <w:sz w:val="18"/>
                <w:szCs w:val="18"/>
              </w:rPr>
            </w:pPr>
            <w:r w:rsidRPr="006D21C4">
              <w:rPr>
                <w:b/>
                <w:color w:val="000000"/>
                <w:sz w:val="18"/>
                <w:szCs w:val="18"/>
              </w:rPr>
              <w:t>9</w:t>
            </w:r>
          </w:p>
        </w:tc>
        <w:tc>
          <w:tcPr>
            <w:tcW w:w="4762" w:type="dxa"/>
          </w:tcPr>
          <w:p w:rsidR="006D21C4" w:rsidRDefault="006D21C4" w:rsidP="00FC38F7">
            <w:pPr>
              <w:rPr>
                <w:b/>
                <w:sz w:val="18"/>
                <w:szCs w:val="18"/>
              </w:rPr>
            </w:pPr>
          </w:p>
          <w:p w:rsidR="00B745E8" w:rsidRDefault="00B745E8" w:rsidP="00FC38F7">
            <w:pPr>
              <w:rPr>
                <w:b/>
                <w:sz w:val="18"/>
                <w:szCs w:val="18"/>
              </w:rPr>
            </w:pPr>
            <w:r>
              <w:rPr>
                <w:b/>
                <w:sz w:val="18"/>
                <w:szCs w:val="18"/>
              </w:rPr>
              <w:t xml:space="preserve">Set </w:t>
            </w:r>
            <w:proofErr w:type="spellStart"/>
            <w:r>
              <w:rPr>
                <w:b/>
                <w:sz w:val="18"/>
                <w:szCs w:val="18"/>
              </w:rPr>
              <w:t>lenjerie</w:t>
            </w:r>
            <w:proofErr w:type="spellEnd"/>
            <w:r>
              <w:rPr>
                <w:b/>
                <w:sz w:val="18"/>
                <w:szCs w:val="18"/>
              </w:rPr>
              <w:t xml:space="preserve"> (</w:t>
            </w:r>
            <w:proofErr w:type="spellStart"/>
            <w:r>
              <w:rPr>
                <w:b/>
                <w:sz w:val="18"/>
                <w:szCs w:val="18"/>
              </w:rPr>
              <w:t>pilota</w:t>
            </w:r>
            <w:proofErr w:type="spellEnd"/>
            <w:r>
              <w:rPr>
                <w:b/>
                <w:sz w:val="18"/>
                <w:szCs w:val="18"/>
              </w:rPr>
              <w:t xml:space="preserve">, </w:t>
            </w:r>
            <w:proofErr w:type="spellStart"/>
            <w:r>
              <w:rPr>
                <w:b/>
                <w:sz w:val="18"/>
                <w:szCs w:val="18"/>
              </w:rPr>
              <w:t>perna</w:t>
            </w:r>
            <w:proofErr w:type="spellEnd"/>
            <w:r>
              <w:rPr>
                <w:b/>
                <w:sz w:val="18"/>
                <w:szCs w:val="18"/>
              </w:rPr>
              <w:t xml:space="preserve"> </w:t>
            </w:r>
            <w:proofErr w:type="spellStart"/>
            <w:r>
              <w:rPr>
                <w:b/>
                <w:sz w:val="18"/>
                <w:szCs w:val="18"/>
              </w:rPr>
              <w:t>si</w:t>
            </w:r>
            <w:proofErr w:type="spellEnd"/>
            <w:r>
              <w:rPr>
                <w:b/>
                <w:sz w:val="18"/>
                <w:szCs w:val="18"/>
              </w:rPr>
              <w:t xml:space="preserve"> </w:t>
            </w:r>
            <w:proofErr w:type="spellStart"/>
            <w:r>
              <w:rPr>
                <w:b/>
                <w:sz w:val="18"/>
                <w:szCs w:val="18"/>
              </w:rPr>
              <w:t>cerceaf</w:t>
            </w:r>
            <w:proofErr w:type="spellEnd"/>
            <w:r>
              <w:rPr>
                <w:b/>
                <w:sz w:val="18"/>
                <w:szCs w:val="18"/>
              </w:rPr>
              <w:t xml:space="preserve"> </w:t>
            </w:r>
            <w:proofErr w:type="spellStart"/>
            <w:r>
              <w:rPr>
                <w:b/>
                <w:sz w:val="18"/>
                <w:szCs w:val="18"/>
              </w:rPr>
              <w:t>pentru</w:t>
            </w:r>
            <w:proofErr w:type="spellEnd"/>
            <w:r>
              <w:rPr>
                <w:b/>
                <w:sz w:val="18"/>
                <w:szCs w:val="18"/>
              </w:rPr>
              <w:t xml:space="preserve"> </w:t>
            </w:r>
            <w:proofErr w:type="spellStart"/>
            <w:r>
              <w:rPr>
                <w:b/>
                <w:sz w:val="18"/>
                <w:szCs w:val="18"/>
              </w:rPr>
              <w:t>saltea</w:t>
            </w:r>
            <w:proofErr w:type="spellEnd"/>
            <w:r>
              <w:rPr>
                <w:b/>
                <w:sz w:val="18"/>
                <w:szCs w:val="18"/>
              </w:rPr>
              <w:t xml:space="preserve"> ) </w:t>
            </w:r>
            <w:proofErr w:type="spellStart"/>
            <w:r>
              <w:rPr>
                <w:b/>
                <w:sz w:val="18"/>
                <w:szCs w:val="18"/>
              </w:rPr>
              <w:t>pentru</w:t>
            </w:r>
            <w:proofErr w:type="spellEnd"/>
            <w:r>
              <w:rPr>
                <w:b/>
                <w:sz w:val="18"/>
                <w:szCs w:val="18"/>
              </w:rPr>
              <w:t xml:space="preserve"> pat </w:t>
            </w:r>
            <w:proofErr w:type="spellStart"/>
            <w:r>
              <w:rPr>
                <w:b/>
                <w:sz w:val="18"/>
                <w:szCs w:val="18"/>
              </w:rPr>
              <w:t>rabatabil</w:t>
            </w:r>
            <w:proofErr w:type="spellEnd"/>
            <w:r>
              <w:rPr>
                <w:b/>
                <w:sz w:val="18"/>
                <w:szCs w:val="18"/>
              </w:rPr>
              <w:t xml:space="preserve"> – conform </w:t>
            </w:r>
            <w:proofErr w:type="spellStart"/>
            <w:r>
              <w:rPr>
                <w:b/>
                <w:sz w:val="18"/>
                <w:szCs w:val="18"/>
              </w:rPr>
              <w:t>fisa</w:t>
            </w:r>
            <w:proofErr w:type="spellEnd"/>
            <w:r>
              <w:rPr>
                <w:b/>
                <w:sz w:val="18"/>
                <w:szCs w:val="18"/>
              </w:rPr>
              <w:t xml:space="preserve"> </w:t>
            </w:r>
            <w:proofErr w:type="spellStart"/>
            <w:r>
              <w:rPr>
                <w:b/>
                <w:sz w:val="18"/>
                <w:szCs w:val="18"/>
              </w:rPr>
              <w:t>tehnica</w:t>
            </w:r>
            <w:proofErr w:type="spellEnd"/>
            <w:r>
              <w:rPr>
                <w:b/>
                <w:sz w:val="18"/>
                <w:szCs w:val="18"/>
              </w:rPr>
              <w:t xml:space="preserve"> nr.9</w:t>
            </w:r>
            <w:r w:rsidR="000E3E5E">
              <w:rPr>
                <w:b/>
                <w:sz w:val="18"/>
                <w:szCs w:val="18"/>
              </w:rPr>
              <w:t xml:space="preserve"> (</w:t>
            </w:r>
            <w:r w:rsidR="000E3E5E" w:rsidRPr="000E3E5E">
              <w:rPr>
                <w:b/>
                <w:i/>
                <w:sz w:val="18"/>
                <w:szCs w:val="18"/>
                <w:u w:val="single"/>
              </w:rPr>
              <w:t xml:space="preserve">36 </w:t>
            </w:r>
            <w:proofErr w:type="spellStart"/>
            <w:r w:rsidR="000E3E5E" w:rsidRPr="000E3E5E">
              <w:rPr>
                <w:b/>
                <w:i/>
                <w:sz w:val="18"/>
                <w:szCs w:val="18"/>
                <w:u w:val="single"/>
              </w:rPr>
              <w:t>buc</w:t>
            </w:r>
            <w:proofErr w:type="spellEnd"/>
            <w:r w:rsidR="000E3E5E" w:rsidRPr="000E3E5E">
              <w:rPr>
                <w:b/>
                <w:i/>
                <w:sz w:val="18"/>
                <w:szCs w:val="18"/>
                <w:u w:val="single"/>
              </w:rPr>
              <w:t xml:space="preserve"> de </w:t>
            </w:r>
            <w:proofErr w:type="spellStart"/>
            <w:r w:rsidR="000E3E5E" w:rsidRPr="000E3E5E">
              <w:rPr>
                <w:b/>
                <w:i/>
                <w:sz w:val="18"/>
                <w:szCs w:val="18"/>
                <w:u w:val="single"/>
              </w:rPr>
              <w:t>culoare</w:t>
            </w:r>
            <w:proofErr w:type="spellEnd"/>
            <w:r w:rsidR="000E3E5E" w:rsidRPr="000E3E5E">
              <w:rPr>
                <w:b/>
                <w:i/>
                <w:sz w:val="18"/>
                <w:szCs w:val="18"/>
                <w:u w:val="single"/>
              </w:rPr>
              <w:t xml:space="preserve"> </w:t>
            </w:r>
            <w:proofErr w:type="spellStart"/>
            <w:r w:rsidR="000E3E5E" w:rsidRPr="000E3E5E">
              <w:rPr>
                <w:b/>
                <w:i/>
                <w:sz w:val="18"/>
                <w:szCs w:val="18"/>
                <w:u w:val="single"/>
              </w:rPr>
              <w:t>roz</w:t>
            </w:r>
            <w:proofErr w:type="spellEnd"/>
            <w:r w:rsidR="000E3E5E" w:rsidRPr="000E3E5E">
              <w:rPr>
                <w:b/>
                <w:i/>
                <w:sz w:val="18"/>
                <w:szCs w:val="18"/>
                <w:u w:val="single"/>
              </w:rPr>
              <w:t xml:space="preserve"> </w:t>
            </w:r>
            <w:proofErr w:type="spellStart"/>
            <w:r w:rsidR="000E3E5E" w:rsidRPr="000E3E5E">
              <w:rPr>
                <w:b/>
                <w:i/>
                <w:sz w:val="18"/>
                <w:szCs w:val="18"/>
                <w:u w:val="single"/>
              </w:rPr>
              <w:t>si</w:t>
            </w:r>
            <w:proofErr w:type="spellEnd"/>
            <w:r w:rsidR="000E3E5E" w:rsidRPr="000E3E5E">
              <w:rPr>
                <w:b/>
                <w:i/>
                <w:sz w:val="18"/>
                <w:szCs w:val="18"/>
                <w:u w:val="single"/>
              </w:rPr>
              <w:t xml:space="preserve"> 36 </w:t>
            </w:r>
            <w:proofErr w:type="spellStart"/>
            <w:r w:rsidR="000E3E5E" w:rsidRPr="000E3E5E">
              <w:rPr>
                <w:b/>
                <w:i/>
                <w:sz w:val="18"/>
                <w:szCs w:val="18"/>
                <w:u w:val="single"/>
              </w:rPr>
              <w:t>buc</w:t>
            </w:r>
            <w:proofErr w:type="spellEnd"/>
            <w:r w:rsidR="000E3E5E" w:rsidRPr="000E3E5E">
              <w:rPr>
                <w:b/>
                <w:i/>
                <w:sz w:val="18"/>
                <w:szCs w:val="18"/>
                <w:u w:val="single"/>
              </w:rPr>
              <w:t xml:space="preserve"> de </w:t>
            </w:r>
            <w:proofErr w:type="spellStart"/>
            <w:r w:rsidR="000E3E5E" w:rsidRPr="000E3E5E">
              <w:rPr>
                <w:b/>
                <w:i/>
                <w:sz w:val="18"/>
                <w:szCs w:val="18"/>
                <w:u w:val="single"/>
              </w:rPr>
              <w:t>culoare</w:t>
            </w:r>
            <w:proofErr w:type="spellEnd"/>
            <w:r w:rsidR="000E3E5E" w:rsidRPr="000E3E5E">
              <w:rPr>
                <w:b/>
                <w:i/>
                <w:sz w:val="18"/>
                <w:szCs w:val="18"/>
                <w:u w:val="single"/>
              </w:rPr>
              <w:t xml:space="preserve"> </w:t>
            </w:r>
            <w:proofErr w:type="spellStart"/>
            <w:r w:rsidR="000E3E5E" w:rsidRPr="000E3E5E">
              <w:rPr>
                <w:b/>
                <w:i/>
                <w:sz w:val="18"/>
                <w:szCs w:val="18"/>
                <w:u w:val="single"/>
              </w:rPr>
              <w:t>albastra</w:t>
            </w:r>
            <w:proofErr w:type="spellEnd"/>
            <w:r w:rsidR="000E3E5E" w:rsidRPr="000E3E5E">
              <w:rPr>
                <w:b/>
                <w:i/>
                <w:sz w:val="18"/>
                <w:szCs w:val="18"/>
                <w:u w:val="single"/>
              </w:rPr>
              <w:t xml:space="preserve"> </w:t>
            </w:r>
            <w:r w:rsidR="000E3E5E">
              <w:rPr>
                <w:b/>
                <w:sz w:val="18"/>
                <w:szCs w:val="18"/>
              </w:rPr>
              <w:t xml:space="preserve">) </w:t>
            </w:r>
          </w:p>
          <w:p w:rsidR="00B745E8" w:rsidRPr="006D21C4" w:rsidRDefault="00B745E8" w:rsidP="00FC38F7">
            <w:pPr>
              <w:rPr>
                <w:b/>
                <w:sz w:val="18"/>
                <w:szCs w:val="18"/>
              </w:rPr>
            </w:pPr>
          </w:p>
        </w:tc>
        <w:tc>
          <w:tcPr>
            <w:tcW w:w="1170" w:type="dxa"/>
            <w:vAlign w:val="bottom"/>
          </w:tcPr>
          <w:p w:rsidR="006D21C4" w:rsidRPr="006D21C4" w:rsidRDefault="00B745E8" w:rsidP="008F5634">
            <w:pPr>
              <w:pStyle w:val="NoSpacing"/>
              <w:rPr>
                <w:b/>
                <w:color w:val="000000"/>
                <w:sz w:val="18"/>
                <w:szCs w:val="18"/>
              </w:rPr>
            </w:pPr>
            <w:r>
              <w:rPr>
                <w:b/>
                <w:color w:val="000000"/>
                <w:sz w:val="18"/>
                <w:szCs w:val="18"/>
              </w:rPr>
              <w:t>72</w:t>
            </w:r>
          </w:p>
        </w:tc>
        <w:tc>
          <w:tcPr>
            <w:tcW w:w="1547" w:type="dxa"/>
            <w:noWrap/>
            <w:vAlign w:val="bottom"/>
          </w:tcPr>
          <w:p w:rsidR="006D21C4" w:rsidRPr="006D21C4" w:rsidRDefault="006D21C4" w:rsidP="008F5634">
            <w:pPr>
              <w:pStyle w:val="NoSpacing"/>
              <w:rPr>
                <w:b/>
                <w:sz w:val="18"/>
                <w:szCs w:val="18"/>
              </w:rPr>
            </w:pPr>
            <w:r w:rsidRPr="006D21C4">
              <w:rPr>
                <w:b/>
                <w:sz w:val="18"/>
                <w:szCs w:val="18"/>
              </w:rPr>
              <w:t>buc</w:t>
            </w:r>
          </w:p>
        </w:tc>
        <w:tc>
          <w:tcPr>
            <w:tcW w:w="326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8"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r>
      <w:tr w:rsidR="006D21C4" w:rsidRPr="006D21C4" w:rsidTr="00FC38F7">
        <w:trPr>
          <w:trHeight w:val="564"/>
        </w:trPr>
        <w:tc>
          <w:tcPr>
            <w:tcW w:w="567" w:type="dxa"/>
            <w:noWrap/>
            <w:vAlign w:val="bottom"/>
          </w:tcPr>
          <w:p w:rsidR="006D21C4" w:rsidRPr="006D21C4" w:rsidRDefault="006D21C4" w:rsidP="008F5634">
            <w:pPr>
              <w:pStyle w:val="NoSpacing"/>
              <w:rPr>
                <w:b/>
                <w:i/>
                <w:sz w:val="18"/>
                <w:szCs w:val="18"/>
              </w:rPr>
            </w:pPr>
            <w:r w:rsidRPr="006D21C4">
              <w:rPr>
                <w:b/>
                <w:color w:val="000000"/>
                <w:sz w:val="18"/>
                <w:szCs w:val="18"/>
              </w:rPr>
              <w:t>10</w:t>
            </w:r>
          </w:p>
        </w:tc>
        <w:tc>
          <w:tcPr>
            <w:tcW w:w="4762" w:type="dxa"/>
          </w:tcPr>
          <w:p w:rsidR="006D21C4" w:rsidRDefault="006D21C4" w:rsidP="00FC38F7">
            <w:pPr>
              <w:rPr>
                <w:b/>
                <w:sz w:val="18"/>
                <w:szCs w:val="18"/>
              </w:rPr>
            </w:pPr>
          </w:p>
          <w:p w:rsidR="00B745E8" w:rsidRPr="006D21C4" w:rsidRDefault="00B745E8" w:rsidP="00FC38F7">
            <w:pPr>
              <w:rPr>
                <w:b/>
                <w:sz w:val="18"/>
                <w:szCs w:val="18"/>
              </w:rPr>
            </w:pPr>
            <w:r>
              <w:rPr>
                <w:b/>
                <w:sz w:val="18"/>
                <w:szCs w:val="18"/>
              </w:rPr>
              <w:t xml:space="preserve">Set </w:t>
            </w:r>
            <w:proofErr w:type="spellStart"/>
            <w:r>
              <w:rPr>
                <w:b/>
                <w:sz w:val="18"/>
                <w:szCs w:val="18"/>
              </w:rPr>
              <w:t>pilota</w:t>
            </w:r>
            <w:proofErr w:type="spellEnd"/>
            <w:r>
              <w:rPr>
                <w:b/>
                <w:sz w:val="18"/>
                <w:szCs w:val="18"/>
              </w:rPr>
              <w:t xml:space="preserve"> </w:t>
            </w:r>
            <w:proofErr w:type="spellStart"/>
            <w:r>
              <w:rPr>
                <w:b/>
                <w:sz w:val="18"/>
                <w:szCs w:val="18"/>
              </w:rPr>
              <w:t>si</w:t>
            </w:r>
            <w:proofErr w:type="spellEnd"/>
            <w:r>
              <w:rPr>
                <w:b/>
                <w:sz w:val="18"/>
                <w:szCs w:val="18"/>
              </w:rPr>
              <w:t xml:space="preserve"> </w:t>
            </w:r>
            <w:proofErr w:type="spellStart"/>
            <w:r>
              <w:rPr>
                <w:b/>
                <w:sz w:val="18"/>
                <w:szCs w:val="18"/>
              </w:rPr>
              <w:t>perna</w:t>
            </w:r>
            <w:proofErr w:type="spellEnd"/>
            <w:r>
              <w:rPr>
                <w:b/>
                <w:sz w:val="18"/>
                <w:szCs w:val="18"/>
              </w:rPr>
              <w:t xml:space="preserve"> – conform </w:t>
            </w:r>
            <w:proofErr w:type="spellStart"/>
            <w:r>
              <w:rPr>
                <w:b/>
                <w:sz w:val="18"/>
                <w:szCs w:val="18"/>
              </w:rPr>
              <w:t>fisa</w:t>
            </w:r>
            <w:proofErr w:type="spellEnd"/>
            <w:r>
              <w:rPr>
                <w:b/>
                <w:sz w:val="18"/>
                <w:szCs w:val="18"/>
              </w:rPr>
              <w:t xml:space="preserve"> </w:t>
            </w:r>
            <w:proofErr w:type="spellStart"/>
            <w:r>
              <w:rPr>
                <w:b/>
                <w:sz w:val="18"/>
                <w:szCs w:val="18"/>
              </w:rPr>
              <w:t>tehnica</w:t>
            </w:r>
            <w:proofErr w:type="spellEnd"/>
            <w:r>
              <w:rPr>
                <w:b/>
                <w:sz w:val="18"/>
                <w:szCs w:val="18"/>
              </w:rPr>
              <w:t xml:space="preserve"> nr.10</w:t>
            </w:r>
          </w:p>
        </w:tc>
        <w:tc>
          <w:tcPr>
            <w:tcW w:w="1170" w:type="dxa"/>
            <w:vAlign w:val="bottom"/>
          </w:tcPr>
          <w:p w:rsidR="006D21C4" w:rsidRPr="006D21C4" w:rsidRDefault="00B745E8" w:rsidP="008F5634">
            <w:pPr>
              <w:pStyle w:val="NoSpacing"/>
              <w:rPr>
                <w:b/>
                <w:color w:val="000000"/>
                <w:sz w:val="18"/>
                <w:szCs w:val="18"/>
              </w:rPr>
            </w:pPr>
            <w:r>
              <w:rPr>
                <w:b/>
                <w:color w:val="000000"/>
                <w:sz w:val="18"/>
                <w:szCs w:val="18"/>
              </w:rPr>
              <w:t>72</w:t>
            </w:r>
          </w:p>
        </w:tc>
        <w:tc>
          <w:tcPr>
            <w:tcW w:w="1547" w:type="dxa"/>
            <w:noWrap/>
            <w:vAlign w:val="bottom"/>
          </w:tcPr>
          <w:p w:rsidR="006D21C4" w:rsidRPr="006D21C4" w:rsidRDefault="006D21C4" w:rsidP="008F5634">
            <w:pPr>
              <w:pStyle w:val="NoSpacing"/>
              <w:rPr>
                <w:b/>
                <w:sz w:val="18"/>
                <w:szCs w:val="18"/>
              </w:rPr>
            </w:pPr>
            <w:r>
              <w:rPr>
                <w:b/>
                <w:sz w:val="18"/>
                <w:szCs w:val="18"/>
              </w:rPr>
              <w:t>buc</w:t>
            </w:r>
          </w:p>
        </w:tc>
        <w:tc>
          <w:tcPr>
            <w:tcW w:w="326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8"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c>
          <w:tcPr>
            <w:tcW w:w="1839" w:type="dxa"/>
          </w:tcPr>
          <w:p w:rsidR="006D21C4" w:rsidRPr="006D21C4" w:rsidRDefault="006D21C4" w:rsidP="008F5634">
            <w:pPr>
              <w:pStyle w:val="NoSpacing"/>
              <w:rPr>
                <w:b/>
                <w:sz w:val="18"/>
                <w:szCs w:val="18"/>
              </w:rPr>
            </w:pPr>
            <w:r w:rsidRPr="006D21C4">
              <w:rPr>
                <w:b/>
                <w:sz w:val="18"/>
                <w:szCs w:val="18"/>
                <w:highlight w:val="yellow"/>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xml:space="preserve">* Transportul la sediul </w:t>
      </w:r>
      <w:r w:rsidR="00F63C09">
        <w:rPr>
          <w:rFonts w:eastAsiaTheme="minorEastAsia"/>
          <w:i/>
          <w:sz w:val="20"/>
          <w:szCs w:val="20"/>
          <w:lang w:val="ro-RO" w:eastAsia="ro-RO"/>
        </w:rPr>
        <w:t>Gradinitei nr.14</w:t>
      </w:r>
      <w:r w:rsidRPr="00FE172A">
        <w:rPr>
          <w:rFonts w:eastAsiaTheme="minorEastAsia"/>
          <w:i/>
          <w:sz w:val="20"/>
          <w:szCs w:val="20"/>
          <w:lang w:val="ro-RO" w:eastAsia="ro-RO"/>
        </w:rPr>
        <w:t xml:space="preserve"> , Onești , jud.Bacău,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FC1C13" w:rsidRPr="00FB5533" w:rsidRDefault="00FC1C13"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 xml:space="preserve">Data </w:t>
      </w:r>
      <w:proofErr w:type="spellStart"/>
      <w:r w:rsidRPr="00167A9A">
        <w:rPr>
          <w:b/>
          <w:i/>
          <w:sz w:val="18"/>
          <w:szCs w:val="20"/>
          <w:lang w:val="es-ES" w:eastAsia="ro-RO"/>
        </w:rPr>
        <w:t>completării</w:t>
      </w:r>
      <w:proofErr w:type="spellEnd"/>
      <w:proofErr w:type="gramStart"/>
      <w:r w:rsidRPr="00167A9A">
        <w:rPr>
          <w:b/>
          <w:i/>
          <w:sz w:val="18"/>
          <w:szCs w:val="20"/>
          <w:lang w:val="es-ES" w:eastAsia="ro-RO"/>
        </w:rPr>
        <w:t>:_</w:t>
      </w:r>
      <w:proofErr w:type="gramEnd"/>
      <w:r w:rsidRPr="00167A9A">
        <w:rPr>
          <w:b/>
          <w:i/>
          <w:sz w:val="18"/>
          <w:szCs w:val="20"/>
          <w:lang w:val="es-ES" w:eastAsia="ro-RO"/>
        </w:rPr>
        <w:t>____/_____/_____</w:t>
      </w:r>
    </w:p>
    <w:p w:rsidR="00FC1C13" w:rsidRPr="00167A9A" w:rsidRDefault="00FC1C13" w:rsidP="00FC1C13">
      <w:pPr>
        <w:spacing w:after="160" w:line="259" w:lineRule="auto"/>
        <w:rPr>
          <w:b/>
          <w:i/>
          <w:sz w:val="18"/>
          <w:szCs w:val="20"/>
          <w:lang w:val="es-ES" w:eastAsia="ro-RO"/>
        </w:rPr>
      </w:pPr>
      <w:proofErr w:type="spellStart"/>
      <w:r w:rsidRPr="00167A9A">
        <w:rPr>
          <w:b/>
          <w:i/>
          <w:sz w:val="18"/>
          <w:szCs w:val="20"/>
          <w:lang w:val="es-ES" w:eastAsia="ro-RO"/>
        </w:rPr>
        <w:t>Subsemnatul</w:t>
      </w:r>
      <w:proofErr w:type="spellEnd"/>
      <w:r w:rsidRPr="00167A9A">
        <w:rPr>
          <w:b/>
          <w:i/>
          <w:sz w:val="18"/>
          <w:szCs w:val="20"/>
          <w:lang w:val="es-ES" w:eastAsia="ro-RO"/>
        </w:rPr>
        <w:t xml:space="preserve">_______________, </w:t>
      </w:r>
      <w:proofErr w:type="spellStart"/>
      <w:r w:rsidRPr="00167A9A">
        <w:rPr>
          <w:b/>
          <w:i/>
          <w:sz w:val="18"/>
          <w:szCs w:val="20"/>
          <w:lang w:val="es-ES" w:eastAsia="ro-RO"/>
        </w:rPr>
        <w:t>în</w:t>
      </w:r>
      <w:proofErr w:type="spellEnd"/>
      <w:r w:rsidRPr="00167A9A">
        <w:rPr>
          <w:b/>
          <w:i/>
          <w:sz w:val="18"/>
          <w:szCs w:val="20"/>
          <w:lang w:val="es-ES" w:eastAsia="ro-RO"/>
        </w:rPr>
        <w:t xml:space="preserve"> </w:t>
      </w:r>
      <w:proofErr w:type="spellStart"/>
      <w:r w:rsidRPr="00167A9A">
        <w:rPr>
          <w:b/>
          <w:i/>
          <w:sz w:val="18"/>
          <w:szCs w:val="20"/>
          <w:lang w:val="es-ES" w:eastAsia="ro-RO"/>
        </w:rPr>
        <w:t>calitate</w:t>
      </w:r>
      <w:proofErr w:type="spellEnd"/>
      <w:r w:rsidRPr="00167A9A">
        <w:rPr>
          <w:b/>
          <w:i/>
          <w:sz w:val="18"/>
          <w:szCs w:val="20"/>
          <w:lang w:val="es-ES" w:eastAsia="ro-RO"/>
        </w:rPr>
        <w:t xml:space="preserve"> de ____________, legal </w:t>
      </w:r>
      <w:proofErr w:type="spellStart"/>
      <w:r w:rsidRPr="00167A9A">
        <w:rPr>
          <w:b/>
          <w:i/>
          <w:sz w:val="18"/>
          <w:szCs w:val="20"/>
          <w:lang w:val="es-ES" w:eastAsia="ro-RO"/>
        </w:rPr>
        <w:t>autorizat</w:t>
      </w:r>
      <w:proofErr w:type="spellEnd"/>
      <w:r w:rsidRPr="00167A9A">
        <w:rPr>
          <w:b/>
          <w:i/>
          <w:sz w:val="18"/>
          <w:szCs w:val="20"/>
          <w:lang w:val="es-ES" w:eastAsia="ro-RO"/>
        </w:rPr>
        <w:t xml:space="preserve"> </w:t>
      </w:r>
      <w:proofErr w:type="spellStart"/>
      <w:r w:rsidRPr="00167A9A">
        <w:rPr>
          <w:b/>
          <w:i/>
          <w:sz w:val="18"/>
          <w:szCs w:val="20"/>
          <w:lang w:val="es-ES" w:eastAsia="ro-RO"/>
        </w:rPr>
        <w:t>să</w:t>
      </w:r>
      <w:proofErr w:type="spellEnd"/>
      <w:r w:rsidRPr="00167A9A">
        <w:rPr>
          <w:b/>
          <w:i/>
          <w:sz w:val="18"/>
          <w:szCs w:val="20"/>
          <w:lang w:val="es-ES" w:eastAsia="ro-RO"/>
        </w:rPr>
        <w:t xml:space="preserve"> </w:t>
      </w:r>
      <w:proofErr w:type="spellStart"/>
      <w:r w:rsidRPr="00167A9A">
        <w:rPr>
          <w:b/>
          <w:i/>
          <w:sz w:val="18"/>
          <w:szCs w:val="20"/>
          <w:lang w:val="es-ES" w:eastAsia="ro-RO"/>
        </w:rPr>
        <w:t>semnez</w:t>
      </w:r>
      <w:proofErr w:type="spellEnd"/>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w:t>
      </w:r>
      <w:proofErr w:type="spellStart"/>
      <w:proofErr w:type="gramStart"/>
      <w:r w:rsidRPr="00167A9A">
        <w:rPr>
          <w:i/>
          <w:sz w:val="18"/>
          <w:szCs w:val="20"/>
          <w:lang w:val="es-ES" w:eastAsia="ro-RO"/>
        </w:rPr>
        <w:t>semnatura</w:t>
      </w:r>
      <w:proofErr w:type="spellEnd"/>
      <w:proofErr w:type="gramEnd"/>
      <w:r w:rsidRPr="00167A9A">
        <w:rPr>
          <w:i/>
          <w:sz w:val="18"/>
          <w:szCs w:val="20"/>
          <w:lang w:val="es-ES" w:eastAsia="ro-RO"/>
        </w:rPr>
        <w:t xml:space="preserve"> </w:t>
      </w:r>
      <w:proofErr w:type="spellStart"/>
      <w:r w:rsidRPr="00167A9A">
        <w:rPr>
          <w:i/>
          <w:sz w:val="18"/>
          <w:szCs w:val="20"/>
          <w:lang w:val="es-ES" w:eastAsia="ro-RO"/>
        </w:rPr>
        <w:t>autorizată</w:t>
      </w:r>
      <w:proofErr w:type="spellEnd"/>
      <w:r w:rsidRPr="00167A9A">
        <w:rPr>
          <w:i/>
          <w:sz w:val="18"/>
          <w:szCs w:val="20"/>
          <w:lang w:val="es-ES" w:eastAsia="ro-RO"/>
        </w:rPr>
        <w:t>)</w:t>
      </w:r>
      <w:r w:rsidRPr="00167A9A">
        <w:rPr>
          <w:i/>
          <w:sz w:val="18"/>
          <w:szCs w:val="20"/>
          <w:lang w:val="es-ES" w:eastAsia="ro-RO"/>
        </w:rPr>
        <w:tab/>
      </w:r>
      <w:r w:rsidRPr="00167A9A">
        <w:rPr>
          <w:i/>
          <w:sz w:val="18"/>
          <w:szCs w:val="20"/>
          <w:lang w:val="es-ES" w:eastAsia="ro-RO"/>
        </w:rPr>
        <w:tab/>
        <w:t xml:space="preserve"> (</w:t>
      </w:r>
      <w:proofErr w:type="spellStart"/>
      <w:proofErr w:type="gramStart"/>
      <w:r w:rsidRPr="00167A9A">
        <w:rPr>
          <w:i/>
          <w:sz w:val="18"/>
          <w:szCs w:val="20"/>
          <w:lang w:val="es-ES" w:eastAsia="ro-RO"/>
        </w:rPr>
        <w:t>calitatea</w:t>
      </w:r>
      <w:proofErr w:type="spellEnd"/>
      <w:proofErr w:type="gramEnd"/>
      <w:r w:rsidRPr="00167A9A">
        <w:rPr>
          <w:i/>
          <w:sz w:val="18"/>
          <w:szCs w:val="20"/>
          <w:lang w:val="es-ES" w:eastAsia="ro-RO"/>
        </w:rPr>
        <w:t xml:space="preserve"> de </w:t>
      </w:r>
      <w:proofErr w:type="spellStart"/>
      <w:r w:rsidRPr="00167A9A">
        <w:rPr>
          <w:i/>
          <w:sz w:val="18"/>
          <w:szCs w:val="20"/>
          <w:lang w:val="es-ES" w:eastAsia="ro-RO"/>
        </w:rPr>
        <w:t>reprezentare</w:t>
      </w:r>
      <w:proofErr w:type="spellEnd"/>
      <w:r w:rsidRPr="00167A9A">
        <w:rPr>
          <w:i/>
          <w:sz w:val="18"/>
          <w:szCs w:val="20"/>
          <w:lang w:val="es-ES" w:eastAsia="ro-RO"/>
        </w:rPr>
        <w:t>)</w:t>
      </w:r>
    </w:p>
    <w:p w:rsidR="00FC1C13" w:rsidRPr="00167A9A" w:rsidRDefault="00FC1C13" w:rsidP="00FC1C13">
      <w:pPr>
        <w:spacing w:after="160" w:line="259" w:lineRule="auto"/>
        <w:rPr>
          <w:i/>
          <w:sz w:val="18"/>
          <w:szCs w:val="20"/>
          <w:lang w:val="es-ES" w:eastAsia="ro-RO"/>
        </w:rPr>
      </w:pPr>
      <w:proofErr w:type="gramStart"/>
      <w:r w:rsidRPr="00167A9A">
        <w:rPr>
          <w:b/>
          <w:i/>
          <w:sz w:val="18"/>
          <w:szCs w:val="20"/>
          <w:lang w:val="es-ES" w:eastAsia="ro-RO"/>
        </w:rPr>
        <w:t>oferta</w:t>
      </w:r>
      <w:proofErr w:type="gramEnd"/>
      <w:r w:rsidRPr="00167A9A">
        <w:rPr>
          <w:b/>
          <w:i/>
          <w:sz w:val="18"/>
          <w:szCs w:val="20"/>
          <w:lang w:val="es-ES" w:eastAsia="ro-RO"/>
        </w:rPr>
        <w:t xml:space="preserve"> </w:t>
      </w:r>
      <w:proofErr w:type="spellStart"/>
      <w:r w:rsidRPr="00167A9A">
        <w:rPr>
          <w:b/>
          <w:i/>
          <w:sz w:val="18"/>
          <w:szCs w:val="20"/>
          <w:lang w:val="es-ES" w:eastAsia="ro-RO"/>
        </w:rPr>
        <w:t>pentru</w:t>
      </w:r>
      <w:proofErr w:type="spellEnd"/>
      <w:r w:rsidRPr="00167A9A">
        <w:rPr>
          <w:b/>
          <w:i/>
          <w:sz w:val="18"/>
          <w:szCs w:val="20"/>
          <w:lang w:val="es-ES" w:eastAsia="ro-RO"/>
        </w:rPr>
        <w:t xml:space="preserve"> </w:t>
      </w:r>
      <w:proofErr w:type="spellStart"/>
      <w:r w:rsidRPr="00167A9A">
        <w:rPr>
          <w:b/>
          <w:i/>
          <w:sz w:val="18"/>
          <w:szCs w:val="20"/>
          <w:lang w:val="es-ES" w:eastAsia="ro-RO"/>
        </w:rPr>
        <w:t>şi</w:t>
      </w:r>
      <w:proofErr w:type="spellEnd"/>
      <w:r w:rsidRPr="00167A9A">
        <w:rPr>
          <w:b/>
          <w:i/>
          <w:sz w:val="18"/>
          <w:szCs w:val="20"/>
          <w:lang w:val="es-ES" w:eastAsia="ro-RO"/>
        </w:rPr>
        <w:t xml:space="preserve"> </w:t>
      </w:r>
      <w:proofErr w:type="spellStart"/>
      <w:r w:rsidRPr="00167A9A">
        <w:rPr>
          <w:b/>
          <w:i/>
          <w:sz w:val="18"/>
          <w:szCs w:val="20"/>
          <w:lang w:val="es-ES" w:eastAsia="ro-RO"/>
        </w:rPr>
        <w:t>în</w:t>
      </w:r>
      <w:proofErr w:type="spellEnd"/>
      <w:r w:rsidRPr="00167A9A">
        <w:rPr>
          <w:b/>
          <w:i/>
          <w:sz w:val="18"/>
          <w:szCs w:val="20"/>
          <w:lang w:val="es-ES" w:eastAsia="ro-RO"/>
        </w:rPr>
        <w:t xml:space="preserve"> </w:t>
      </w:r>
      <w:proofErr w:type="spellStart"/>
      <w:r w:rsidRPr="00167A9A">
        <w:rPr>
          <w:b/>
          <w:i/>
          <w:sz w:val="18"/>
          <w:szCs w:val="20"/>
          <w:lang w:val="es-ES" w:eastAsia="ro-RO"/>
        </w:rPr>
        <w:t>numele</w:t>
      </w:r>
      <w:proofErr w:type="spellEnd"/>
      <w:r w:rsidRPr="00167A9A">
        <w:rPr>
          <w:b/>
          <w:i/>
          <w:sz w:val="18"/>
          <w:szCs w:val="20"/>
          <w:lang w:val="es-ES" w:eastAsia="ro-RO"/>
        </w:rPr>
        <w:t xml:space="preserv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w:t>
      </w:r>
      <w:proofErr w:type="spellStart"/>
      <w:proofErr w:type="gramStart"/>
      <w:r w:rsidRPr="00167A9A">
        <w:rPr>
          <w:i/>
          <w:sz w:val="18"/>
          <w:szCs w:val="20"/>
          <w:lang w:val="es-ES" w:eastAsia="ro-RO"/>
        </w:rPr>
        <w:t>denumire</w:t>
      </w:r>
      <w:r w:rsidR="00665BF4" w:rsidRPr="00167A9A">
        <w:rPr>
          <w:i/>
          <w:sz w:val="18"/>
          <w:szCs w:val="20"/>
          <w:lang w:val="es-ES" w:eastAsia="ro-RO"/>
        </w:rPr>
        <w:t>a</w:t>
      </w:r>
      <w:proofErr w:type="spellEnd"/>
      <w:r w:rsidR="00665BF4" w:rsidRPr="00167A9A">
        <w:rPr>
          <w:i/>
          <w:sz w:val="18"/>
          <w:szCs w:val="20"/>
          <w:lang w:val="es-ES" w:eastAsia="ro-RO"/>
        </w:rPr>
        <w:t>/</w:t>
      </w:r>
      <w:proofErr w:type="spellStart"/>
      <w:r w:rsidR="00665BF4" w:rsidRPr="00167A9A">
        <w:rPr>
          <w:i/>
          <w:sz w:val="18"/>
          <w:szCs w:val="20"/>
          <w:lang w:val="es-ES" w:eastAsia="ro-RO"/>
        </w:rPr>
        <w:t>numele</w:t>
      </w:r>
      <w:proofErr w:type="spellEnd"/>
      <w:proofErr w:type="gramEnd"/>
      <w:r w:rsidR="00665BF4" w:rsidRPr="00167A9A">
        <w:rPr>
          <w:i/>
          <w:sz w:val="18"/>
          <w:szCs w:val="20"/>
          <w:lang w:val="es-ES" w:eastAsia="ro-RO"/>
        </w:rPr>
        <w:t xml:space="preserve"> </w:t>
      </w:r>
      <w:proofErr w:type="spellStart"/>
      <w:r w:rsidR="00665BF4" w:rsidRPr="00167A9A">
        <w:rPr>
          <w:i/>
          <w:sz w:val="18"/>
          <w:szCs w:val="20"/>
          <w:lang w:val="es-ES" w:eastAsia="ro-RO"/>
        </w:rPr>
        <w:t>operatorului</w:t>
      </w:r>
      <w:proofErr w:type="spellEnd"/>
      <w:r w:rsidR="00665BF4" w:rsidRPr="00167A9A">
        <w:rPr>
          <w:i/>
          <w:sz w:val="18"/>
          <w:szCs w:val="20"/>
          <w:lang w:val="es-ES" w:eastAsia="ro-RO"/>
        </w:rPr>
        <w:t xml:space="preserve"> </w:t>
      </w:r>
      <w:proofErr w:type="spellStart"/>
      <w:r w:rsidR="00665BF4" w:rsidRPr="00167A9A">
        <w:rPr>
          <w:i/>
          <w:sz w:val="18"/>
          <w:szCs w:val="20"/>
          <w:lang w:val="es-ES" w:eastAsia="ro-RO"/>
        </w:rPr>
        <w:t>economic</w:t>
      </w:r>
      <w:proofErr w:type="spellEnd"/>
      <w:r w:rsidR="00665BF4" w:rsidRPr="00167A9A">
        <w:rPr>
          <w:i/>
          <w:sz w:val="18"/>
          <w:szCs w:val="20"/>
          <w:lang w:val="es-ES" w:eastAsia="ro-RO"/>
        </w:rPr>
        <w:t>)</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E91BB7" w:rsidRPr="00986109" w:rsidRDefault="00FC1C13" w:rsidP="00E91BB7">
      <w:pPr>
        <w:pStyle w:val="NoSpacing"/>
        <w:jc w:val="center"/>
        <w:rPr>
          <w:b/>
          <w:i/>
          <w:sz w:val="20"/>
          <w:szCs w:val="20"/>
        </w:rPr>
      </w:pPr>
      <w:r w:rsidRPr="00FB5533">
        <w:rPr>
          <w:sz w:val="20"/>
          <w:szCs w:val="20"/>
        </w:rPr>
        <w:t xml:space="preserve">Denumirea </w:t>
      </w:r>
      <w:r w:rsidR="002275A3">
        <w:rPr>
          <w:sz w:val="20"/>
          <w:szCs w:val="20"/>
        </w:rPr>
        <w:t>achizitiei</w:t>
      </w:r>
      <w:r w:rsidRPr="00FB5533">
        <w:rPr>
          <w:sz w:val="20"/>
          <w:szCs w:val="20"/>
        </w:rPr>
        <w:t>:</w:t>
      </w:r>
      <w:r w:rsidRPr="00EA2F3E">
        <w:rPr>
          <w:b/>
          <w:bCs/>
          <w:i/>
          <w:sz w:val="20"/>
          <w:szCs w:val="20"/>
        </w:rPr>
        <w:t xml:space="preserve"> </w:t>
      </w:r>
      <w:r w:rsidR="00E91BB7" w:rsidRPr="00986109">
        <w:rPr>
          <w:b/>
          <w:i/>
          <w:sz w:val="20"/>
          <w:szCs w:val="20"/>
        </w:rPr>
        <w:t>Furnizare mobilier pentru dotarea salilor de clasa din cadrul Gradinitei nr.14 Municipiul Onesti Judetul Bacau ,</w:t>
      </w:r>
    </w:p>
    <w:p w:rsidR="00E91BB7" w:rsidRPr="00986109" w:rsidRDefault="00E91BB7" w:rsidP="00E91BB7">
      <w:pPr>
        <w:pStyle w:val="NoSpacing"/>
        <w:jc w:val="both"/>
        <w:rPr>
          <w:b/>
          <w:i/>
          <w:sz w:val="20"/>
          <w:szCs w:val="20"/>
        </w:rPr>
      </w:pPr>
      <w:r w:rsidRPr="00986109">
        <w:rPr>
          <w:b/>
          <w:i/>
          <w:sz w:val="20"/>
          <w:szCs w:val="20"/>
        </w:rPr>
        <w:t>Coduri de clasificare:</w:t>
      </w:r>
    </w:p>
    <w:p w:rsidR="00E91BB7" w:rsidRPr="00986109" w:rsidRDefault="00E91BB7" w:rsidP="00E91BB7">
      <w:pPr>
        <w:pStyle w:val="NoSpacing"/>
        <w:jc w:val="both"/>
        <w:rPr>
          <w:b/>
          <w:i/>
          <w:sz w:val="20"/>
          <w:szCs w:val="20"/>
        </w:rPr>
      </w:pPr>
      <w:r w:rsidRPr="00986109">
        <w:rPr>
          <w:b/>
          <w:i/>
          <w:sz w:val="20"/>
          <w:szCs w:val="20"/>
        </w:rPr>
        <w:t>CPV: 39160000-1 Mobilier scolar ( rev.2)</w:t>
      </w:r>
    </w:p>
    <w:p w:rsidR="00E91BB7" w:rsidRPr="00986109" w:rsidRDefault="00E91BB7" w:rsidP="00E91BB7">
      <w:pPr>
        <w:pStyle w:val="NoSpacing"/>
        <w:jc w:val="both"/>
        <w:rPr>
          <w:b/>
          <w:i/>
          <w:sz w:val="20"/>
          <w:szCs w:val="20"/>
        </w:rPr>
      </w:pPr>
      <w:r w:rsidRPr="00986109">
        <w:rPr>
          <w:b/>
          <w:i/>
          <w:sz w:val="20"/>
          <w:szCs w:val="20"/>
        </w:rPr>
        <w:t xml:space="preserve">          39200000-4 accesorii de mobilier ( rev.2)</w:t>
      </w:r>
    </w:p>
    <w:p w:rsidR="00E91BB7" w:rsidRDefault="00E91BB7" w:rsidP="00E91BB7">
      <w:pPr>
        <w:pStyle w:val="NoSpacing"/>
        <w:jc w:val="both"/>
        <w:rPr>
          <w:b/>
          <w:i/>
          <w:sz w:val="20"/>
          <w:szCs w:val="20"/>
        </w:rPr>
      </w:pPr>
      <w:r w:rsidRPr="00986109">
        <w:rPr>
          <w:b/>
          <w:i/>
          <w:sz w:val="20"/>
          <w:szCs w:val="20"/>
        </w:rPr>
        <w:t xml:space="preserve">          45421153-1 instalare de mobilier incorporat (rev.2)</w:t>
      </w:r>
    </w:p>
    <w:p w:rsidR="00FC1C13" w:rsidRDefault="00FC1C13" w:rsidP="00FC1C13">
      <w:pPr>
        <w:widowControl w:val="0"/>
        <w:autoSpaceDE w:val="0"/>
        <w:autoSpaceDN w:val="0"/>
        <w:adjustRightInd w:val="0"/>
        <w:rPr>
          <w:b/>
          <w:bCs/>
          <w:i/>
          <w:sz w:val="20"/>
          <w:szCs w:val="20"/>
          <w:lang w:val="ro-RO" w:eastAsia="ro-RO"/>
        </w:rPr>
      </w:pPr>
    </w:p>
    <w:p w:rsidR="008F5634" w:rsidRDefault="008F5634" w:rsidP="008F5634">
      <w:pPr>
        <w:widowControl w:val="0"/>
        <w:autoSpaceDE w:val="0"/>
        <w:autoSpaceDN w:val="0"/>
        <w:adjustRightInd w:val="0"/>
        <w:jc w:val="center"/>
        <w:rPr>
          <w:rFonts w:eastAsiaTheme="minorEastAsia"/>
          <w:b/>
          <w:i/>
          <w:sz w:val="20"/>
          <w:szCs w:val="20"/>
          <w:lang w:val="ro-RO" w:eastAsia="ro-RO"/>
        </w:rPr>
      </w:pPr>
    </w:p>
    <w:p w:rsidR="008F5634" w:rsidRDefault="008F5634" w:rsidP="008F5634">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C821ED" w:rsidRDefault="00C821ED" w:rsidP="00FC1C13">
      <w:pPr>
        <w:widowControl w:val="0"/>
        <w:autoSpaceDE w:val="0"/>
        <w:autoSpaceDN w:val="0"/>
        <w:adjustRightInd w:val="0"/>
        <w:jc w:val="right"/>
        <w:rPr>
          <w:rFonts w:eastAsiaTheme="minorEastAsia"/>
          <w:b/>
          <w:bCs/>
          <w:sz w:val="20"/>
          <w:szCs w:val="20"/>
          <w:lang w:val="ro-RO" w:eastAsia="ro-RO"/>
        </w:rPr>
      </w:pPr>
    </w:p>
    <w:p w:rsidR="00C821ED" w:rsidRDefault="00C821ED"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4C718A" w:rsidRDefault="004C718A" w:rsidP="00744E54">
      <w:pPr>
        <w:widowControl w:val="0"/>
        <w:autoSpaceDE w:val="0"/>
        <w:autoSpaceDN w:val="0"/>
        <w:adjustRightInd w:val="0"/>
        <w:jc w:val="right"/>
        <w:rPr>
          <w:rFonts w:eastAsiaTheme="minorEastAsia"/>
          <w:bCs/>
          <w:sz w:val="20"/>
          <w:szCs w:val="20"/>
          <w:lang w:eastAsia="ro-RO"/>
        </w:rPr>
      </w:pPr>
    </w:p>
    <w:p w:rsidR="00744E54" w:rsidRPr="00C821ED" w:rsidRDefault="00744E54" w:rsidP="00C821ED">
      <w:pPr>
        <w:widowControl w:val="0"/>
        <w:autoSpaceDE w:val="0"/>
        <w:autoSpaceDN w:val="0"/>
        <w:adjustRightInd w:val="0"/>
        <w:jc w:val="right"/>
        <w:rPr>
          <w:rFonts w:eastAsiaTheme="minorEastAsia"/>
          <w:bCs/>
          <w:sz w:val="20"/>
          <w:szCs w:val="20"/>
          <w:lang w:eastAsia="ro-RO"/>
        </w:rPr>
      </w:pPr>
      <w:r>
        <w:rPr>
          <w:rFonts w:eastAsiaTheme="minorEastAsia"/>
          <w:bCs/>
          <w:sz w:val="20"/>
          <w:szCs w:val="20"/>
          <w:lang w:eastAsia="ro-RO"/>
        </w:rPr>
        <w:t xml:space="preserve">ANEXA </w:t>
      </w:r>
      <w:proofErr w:type="gramStart"/>
      <w:r>
        <w:rPr>
          <w:rFonts w:eastAsiaTheme="minorEastAsia"/>
          <w:bCs/>
          <w:sz w:val="20"/>
          <w:szCs w:val="20"/>
          <w:lang w:eastAsia="ro-RO"/>
        </w:rPr>
        <w:t xml:space="preserve">1 </w:t>
      </w:r>
      <w:r w:rsidRPr="0054296B">
        <w:rPr>
          <w:rFonts w:eastAsiaTheme="minorEastAsia"/>
          <w:bCs/>
          <w:sz w:val="20"/>
          <w:szCs w:val="20"/>
          <w:lang w:eastAsia="ro-RO"/>
        </w:rPr>
        <w:t xml:space="preserve"> LA</w:t>
      </w:r>
      <w:proofErr w:type="gramEnd"/>
      <w:r w:rsidRPr="0054296B">
        <w:rPr>
          <w:rFonts w:eastAsiaTheme="minorEastAsia"/>
          <w:bCs/>
          <w:sz w:val="20"/>
          <w:szCs w:val="20"/>
          <w:lang w:eastAsia="ro-RO"/>
        </w:rPr>
        <w:t xml:space="preserve"> FORMULARUL DE OFERTA</w:t>
      </w:r>
      <w:r>
        <w:rPr>
          <w:rFonts w:eastAsiaTheme="minorEastAsia"/>
          <w:bCs/>
          <w:sz w:val="20"/>
          <w:szCs w:val="20"/>
          <w:lang w:eastAsia="ro-RO"/>
        </w:rPr>
        <w:t xml:space="preserve"> </w:t>
      </w:r>
    </w:p>
    <w:p w:rsidR="000729D7" w:rsidRDefault="000729D7" w:rsidP="00744E54">
      <w:pPr>
        <w:widowControl w:val="0"/>
        <w:autoSpaceDE w:val="0"/>
        <w:autoSpaceDN w:val="0"/>
        <w:adjustRightInd w:val="0"/>
        <w:jc w:val="center"/>
        <w:rPr>
          <w:b/>
          <w:sz w:val="20"/>
          <w:szCs w:val="20"/>
        </w:rPr>
      </w:pPr>
    </w:p>
    <w:p w:rsidR="00744E54" w:rsidRPr="00C821ED" w:rsidRDefault="00E91BB7" w:rsidP="00C821ED">
      <w:pPr>
        <w:widowControl w:val="0"/>
        <w:autoSpaceDE w:val="0"/>
        <w:autoSpaceDN w:val="0"/>
        <w:adjustRightInd w:val="0"/>
        <w:jc w:val="center"/>
        <w:rPr>
          <w:rFonts w:eastAsiaTheme="minorEastAsia"/>
          <w:b/>
          <w:bCs/>
          <w:szCs w:val="20"/>
          <w:lang w:eastAsia="ro-RO"/>
        </w:rPr>
      </w:pPr>
      <w:proofErr w:type="spellStart"/>
      <w:r w:rsidRPr="00E91BB7">
        <w:rPr>
          <w:b/>
          <w:szCs w:val="20"/>
        </w:rPr>
        <w:t>Furnizare</w:t>
      </w:r>
      <w:proofErr w:type="spellEnd"/>
      <w:r w:rsidRPr="00E91BB7">
        <w:rPr>
          <w:b/>
          <w:szCs w:val="20"/>
        </w:rPr>
        <w:t xml:space="preserve"> </w:t>
      </w:r>
      <w:proofErr w:type="spellStart"/>
      <w:r w:rsidRPr="00E91BB7">
        <w:rPr>
          <w:b/>
          <w:szCs w:val="20"/>
        </w:rPr>
        <w:t>mobilier</w:t>
      </w:r>
      <w:proofErr w:type="spellEnd"/>
      <w:r w:rsidRPr="00E91BB7">
        <w:rPr>
          <w:b/>
          <w:szCs w:val="20"/>
        </w:rPr>
        <w:t xml:space="preserve"> </w:t>
      </w:r>
      <w:proofErr w:type="spellStart"/>
      <w:r w:rsidRPr="00E91BB7">
        <w:rPr>
          <w:b/>
          <w:szCs w:val="20"/>
        </w:rPr>
        <w:t>pentru</w:t>
      </w:r>
      <w:proofErr w:type="spellEnd"/>
      <w:r w:rsidRPr="00E91BB7">
        <w:rPr>
          <w:b/>
          <w:szCs w:val="20"/>
        </w:rPr>
        <w:t xml:space="preserve"> </w:t>
      </w:r>
      <w:proofErr w:type="spellStart"/>
      <w:r w:rsidRPr="00E91BB7">
        <w:rPr>
          <w:b/>
          <w:szCs w:val="20"/>
        </w:rPr>
        <w:t>dotarea</w:t>
      </w:r>
      <w:proofErr w:type="spellEnd"/>
      <w:r w:rsidRPr="00E91BB7">
        <w:rPr>
          <w:b/>
          <w:szCs w:val="20"/>
        </w:rPr>
        <w:t xml:space="preserve"> </w:t>
      </w:r>
      <w:proofErr w:type="spellStart"/>
      <w:r w:rsidRPr="00E91BB7">
        <w:rPr>
          <w:b/>
          <w:szCs w:val="20"/>
        </w:rPr>
        <w:t>salilor</w:t>
      </w:r>
      <w:proofErr w:type="spellEnd"/>
      <w:r w:rsidRPr="00E91BB7">
        <w:rPr>
          <w:b/>
          <w:szCs w:val="20"/>
        </w:rPr>
        <w:t xml:space="preserve"> de </w:t>
      </w:r>
      <w:proofErr w:type="spellStart"/>
      <w:r w:rsidRPr="00E91BB7">
        <w:rPr>
          <w:b/>
          <w:szCs w:val="20"/>
        </w:rPr>
        <w:t>clasa</w:t>
      </w:r>
      <w:proofErr w:type="spellEnd"/>
      <w:r w:rsidRPr="00E91BB7">
        <w:rPr>
          <w:b/>
          <w:szCs w:val="20"/>
        </w:rPr>
        <w:t xml:space="preserve"> din </w:t>
      </w:r>
      <w:proofErr w:type="spellStart"/>
      <w:r w:rsidRPr="00E91BB7">
        <w:rPr>
          <w:b/>
          <w:szCs w:val="20"/>
        </w:rPr>
        <w:t>cadrul</w:t>
      </w:r>
      <w:proofErr w:type="spellEnd"/>
      <w:r w:rsidRPr="00E91BB7">
        <w:rPr>
          <w:b/>
          <w:szCs w:val="20"/>
        </w:rPr>
        <w:t xml:space="preserve"> </w:t>
      </w:r>
      <w:proofErr w:type="spellStart"/>
      <w:r w:rsidRPr="00E91BB7">
        <w:rPr>
          <w:b/>
          <w:szCs w:val="20"/>
        </w:rPr>
        <w:t>Gradinitei</w:t>
      </w:r>
      <w:proofErr w:type="spellEnd"/>
      <w:r w:rsidRPr="00E91BB7">
        <w:rPr>
          <w:b/>
          <w:szCs w:val="20"/>
        </w:rPr>
        <w:t xml:space="preserve"> nr.14 </w:t>
      </w:r>
      <w:proofErr w:type="spellStart"/>
      <w:r w:rsidRPr="00E91BB7">
        <w:rPr>
          <w:b/>
          <w:szCs w:val="20"/>
        </w:rPr>
        <w:t>Municipiul</w:t>
      </w:r>
      <w:proofErr w:type="spellEnd"/>
      <w:r w:rsidRPr="00E91BB7">
        <w:rPr>
          <w:b/>
          <w:szCs w:val="20"/>
        </w:rPr>
        <w:t xml:space="preserve"> Onesti </w:t>
      </w:r>
      <w:proofErr w:type="spellStart"/>
      <w:r w:rsidRPr="00E91BB7">
        <w:rPr>
          <w:b/>
          <w:szCs w:val="20"/>
        </w:rPr>
        <w:t>Judetul</w:t>
      </w:r>
      <w:proofErr w:type="spellEnd"/>
      <w:r w:rsidRPr="00E91BB7">
        <w:rPr>
          <w:b/>
          <w:szCs w:val="20"/>
        </w:rPr>
        <w:t xml:space="preserve"> Bacau</w:t>
      </w:r>
    </w:p>
    <w:p w:rsidR="00CD7EE1" w:rsidRDefault="00CD7EE1" w:rsidP="00744E54">
      <w:pPr>
        <w:widowControl w:val="0"/>
        <w:autoSpaceDE w:val="0"/>
        <w:autoSpaceDN w:val="0"/>
        <w:adjustRightInd w:val="0"/>
        <w:jc w:val="center"/>
        <w:rPr>
          <w:rFonts w:eastAsiaTheme="minorEastAsia"/>
          <w:b/>
          <w:bCs/>
          <w:sz w:val="20"/>
          <w:szCs w:val="20"/>
          <w:lang w:eastAsia="ro-RO"/>
        </w:rPr>
      </w:pPr>
    </w:p>
    <w:tbl>
      <w:tblPr>
        <w:tblStyle w:val="TableGrid"/>
        <w:tblW w:w="9814" w:type="dxa"/>
        <w:tblLook w:val="04A0" w:firstRow="1" w:lastRow="0" w:firstColumn="1" w:lastColumn="0" w:noHBand="0" w:noVBand="1"/>
      </w:tblPr>
      <w:tblGrid>
        <w:gridCol w:w="567"/>
        <w:gridCol w:w="4219"/>
        <w:gridCol w:w="709"/>
        <w:gridCol w:w="307"/>
        <w:gridCol w:w="861"/>
        <w:gridCol w:w="1525"/>
        <w:gridCol w:w="1626"/>
      </w:tblGrid>
      <w:tr w:rsidR="008E12CD" w:rsidRPr="00E91BB7" w:rsidTr="00B07532">
        <w:trPr>
          <w:trHeight w:val="312"/>
        </w:trPr>
        <w:tc>
          <w:tcPr>
            <w:tcW w:w="567" w:type="dxa"/>
            <w:noWrap/>
          </w:tcPr>
          <w:p w:rsidR="008E12CD" w:rsidRPr="00E91BB7" w:rsidRDefault="008E12CD" w:rsidP="00B07532">
            <w:pPr>
              <w:pStyle w:val="NoSpacing"/>
              <w:rPr>
                <w:b/>
                <w:sz w:val="20"/>
                <w:szCs w:val="20"/>
              </w:rPr>
            </w:pPr>
            <w:r w:rsidRPr="00E91BB7">
              <w:rPr>
                <w:b/>
                <w:sz w:val="20"/>
                <w:szCs w:val="20"/>
              </w:rPr>
              <w:t>Nr. crt.</w:t>
            </w:r>
          </w:p>
        </w:tc>
        <w:tc>
          <w:tcPr>
            <w:tcW w:w="4219" w:type="dxa"/>
            <w:noWrap/>
          </w:tcPr>
          <w:p w:rsidR="008E12CD" w:rsidRPr="00E91BB7" w:rsidRDefault="008E12CD" w:rsidP="00B07532">
            <w:pPr>
              <w:pStyle w:val="NoSpacing"/>
              <w:rPr>
                <w:b/>
                <w:sz w:val="20"/>
                <w:szCs w:val="20"/>
              </w:rPr>
            </w:pPr>
            <w:r w:rsidRPr="00E91BB7">
              <w:rPr>
                <w:b/>
                <w:sz w:val="20"/>
                <w:szCs w:val="20"/>
              </w:rPr>
              <w:t>Denumire material</w:t>
            </w:r>
          </w:p>
        </w:tc>
        <w:tc>
          <w:tcPr>
            <w:tcW w:w="1016" w:type="dxa"/>
            <w:gridSpan w:val="2"/>
            <w:noWrap/>
          </w:tcPr>
          <w:p w:rsidR="008E12CD" w:rsidRPr="00E91BB7" w:rsidRDefault="00AA683E" w:rsidP="00B07532">
            <w:pPr>
              <w:pStyle w:val="NoSpacing"/>
              <w:rPr>
                <w:b/>
                <w:sz w:val="20"/>
                <w:szCs w:val="20"/>
              </w:rPr>
            </w:pPr>
            <w:r w:rsidRPr="00E91BB7">
              <w:rPr>
                <w:b/>
                <w:sz w:val="20"/>
                <w:szCs w:val="20"/>
              </w:rPr>
              <w:t xml:space="preserve">Cantitate </w:t>
            </w:r>
          </w:p>
        </w:tc>
        <w:tc>
          <w:tcPr>
            <w:tcW w:w="861" w:type="dxa"/>
            <w:noWrap/>
          </w:tcPr>
          <w:p w:rsidR="008E12CD" w:rsidRPr="00E91BB7" w:rsidRDefault="00AA683E" w:rsidP="00B07532">
            <w:pPr>
              <w:pStyle w:val="NoSpacing"/>
              <w:rPr>
                <w:b/>
                <w:sz w:val="20"/>
                <w:szCs w:val="20"/>
              </w:rPr>
            </w:pPr>
            <w:r w:rsidRPr="00E91BB7">
              <w:rPr>
                <w:b/>
                <w:sz w:val="20"/>
                <w:szCs w:val="20"/>
              </w:rPr>
              <w:t>Unitate de masura</w:t>
            </w:r>
          </w:p>
        </w:tc>
        <w:tc>
          <w:tcPr>
            <w:tcW w:w="1525" w:type="dxa"/>
          </w:tcPr>
          <w:p w:rsidR="008E12CD" w:rsidRPr="00E91BB7" w:rsidRDefault="008E12CD" w:rsidP="00B07532">
            <w:pPr>
              <w:pStyle w:val="NoSpacing"/>
              <w:rPr>
                <w:b/>
                <w:sz w:val="20"/>
                <w:szCs w:val="20"/>
              </w:rPr>
            </w:pPr>
            <w:r w:rsidRPr="00E91BB7">
              <w:rPr>
                <w:b/>
                <w:sz w:val="20"/>
                <w:szCs w:val="20"/>
              </w:rPr>
              <w:t>PRET UNITAR</w:t>
            </w:r>
            <w:r w:rsidRPr="00E91BB7">
              <w:rPr>
                <w:b/>
                <w:sz w:val="20"/>
                <w:szCs w:val="20"/>
              </w:rPr>
              <w:br/>
              <w:t>LEI FARA TVA</w:t>
            </w:r>
          </w:p>
        </w:tc>
        <w:tc>
          <w:tcPr>
            <w:tcW w:w="1626" w:type="dxa"/>
          </w:tcPr>
          <w:p w:rsidR="008E12CD" w:rsidRPr="00E91BB7" w:rsidRDefault="008E12CD" w:rsidP="00B07532">
            <w:pPr>
              <w:pStyle w:val="NoSpacing"/>
              <w:rPr>
                <w:b/>
                <w:sz w:val="20"/>
                <w:szCs w:val="20"/>
              </w:rPr>
            </w:pPr>
            <w:r w:rsidRPr="00E91BB7">
              <w:rPr>
                <w:b/>
                <w:sz w:val="20"/>
                <w:szCs w:val="20"/>
              </w:rPr>
              <w:t>VALOARE</w:t>
            </w:r>
            <w:r w:rsidRPr="00E91BB7">
              <w:rPr>
                <w:b/>
                <w:sz w:val="20"/>
                <w:szCs w:val="20"/>
              </w:rPr>
              <w:br/>
              <w:t>LEI FARA TVA</w:t>
            </w:r>
          </w:p>
        </w:tc>
      </w:tr>
      <w:tr w:rsidR="008E12CD" w:rsidRPr="00E91BB7" w:rsidTr="002364D7">
        <w:trPr>
          <w:trHeight w:val="564"/>
        </w:trPr>
        <w:tc>
          <w:tcPr>
            <w:tcW w:w="9814" w:type="dxa"/>
            <w:gridSpan w:val="7"/>
            <w:noWrap/>
          </w:tcPr>
          <w:p w:rsidR="008E12CD" w:rsidRPr="00E91BB7" w:rsidRDefault="008E12CD" w:rsidP="00B07532">
            <w:pPr>
              <w:pStyle w:val="NoSpacing"/>
              <w:rPr>
                <w:b/>
                <w:sz w:val="20"/>
                <w:szCs w:val="20"/>
              </w:rPr>
            </w:pPr>
          </w:p>
          <w:p w:rsidR="008E12CD" w:rsidRPr="00E91BB7" w:rsidRDefault="00E91BB7" w:rsidP="00B07532">
            <w:pPr>
              <w:pStyle w:val="NoSpacing"/>
              <w:rPr>
                <w:b/>
                <w:sz w:val="20"/>
                <w:szCs w:val="20"/>
              </w:rPr>
            </w:pPr>
            <w:r w:rsidRPr="00E91BB7">
              <w:rPr>
                <w:b/>
                <w:sz w:val="20"/>
                <w:szCs w:val="20"/>
              </w:rPr>
              <w:t>Gradinitei nr.14 Municipiul Onesti Judetul Bacau</w:t>
            </w:r>
          </w:p>
        </w:tc>
      </w:tr>
      <w:tr w:rsidR="00E91BB7" w:rsidRPr="00E91BB7" w:rsidTr="00B07532">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1</w:t>
            </w:r>
          </w:p>
        </w:tc>
        <w:tc>
          <w:tcPr>
            <w:tcW w:w="4219" w:type="dxa"/>
            <w:vAlign w:val="bottom"/>
          </w:tcPr>
          <w:p w:rsidR="00E91BB7" w:rsidRPr="00E91BB7" w:rsidRDefault="00E91BB7" w:rsidP="00FC38F7">
            <w:pPr>
              <w:pStyle w:val="NoSpacing"/>
              <w:rPr>
                <w:b/>
                <w:color w:val="000000"/>
                <w:sz w:val="20"/>
                <w:szCs w:val="20"/>
              </w:rPr>
            </w:pPr>
            <w:r w:rsidRPr="00E91BB7">
              <w:rPr>
                <w:b/>
                <w:color w:val="000000"/>
                <w:sz w:val="20"/>
                <w:szCs w:val="20"/>
              </w:rPr>
              <w:t xml:space="preserve">Catedra – conform fisa tehnica nr.1 </w:t>
            </w: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3</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B07532">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2</w:t>
            </w:r>
          </w:p>
        </w:tc>
        <w:tc>
          <w:tcPr>
            <w:tcW w:w="4219" w:type="dxa"/>
            <w:vAlign w:val="bottom"/>
          </w:tcPr>
          <w:p w:rsidR="00E91BB7" w:rsidRPr="00E91BB7" w:rsidRDefault="00E91BB7" w:rsidP="00FC38F7">
            <w:pPr>
              <w:pStyle w:val="NoSpacing"/>
              <w:rPr>
                <w:b/>
                <w:color w:val="000000"/>
                <w:sz w:val="20"/>
                <w:szCs w:val="20"/>
              </w:rPr>
            </w:pPr>
            <w:r w:rsidRPr="00E91BB7">
              <w:rPr>
                <w:b/>
                <w:color w:val="000000"/>
                <w:sz w:val="20"/>
                <w:szCs w:val="20"/>
              </w:rPr>
              <w:t>Scaun catedra – conform fisa tehnica nr. 2</w:t>
            </w: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15</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FC38F7">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3</w:t>
            </w:r>
          </w:p>
        </w:tc>
        <w:tc>
          <w:tcPr>
            <w:tcW w:w="4219" w:type="dxa"/>
          </w:tcPr>
          <w:p w:rsidR="00E91BB7" w:rsidRPr="00E91BB7" w:rsidRDefault="00E91BB7" w:rsidP="00FC38F7">
            <w:pPr>
              <w:rPr>
                <w:b/>
                <w:sz w:val="20"/>
                <w:szCs w:val="20"/>
              </w:rPr>
            </w:pPr>
          </w:p>
          <w:p w:rsidR="00E91BB7" w:rsidRPr="00E91BB7" w:rsidRDefault="00E91BB7" w:rsidP="00FC38F7">
            <w:pPr>
              <w:rPr>
                <w:b/>
                <w:sz w:val="20"/>
                <w:szCs w:val="20"/>
              </w:rPr>
            </w:pPr>
            <w:proofErr w:type="spellStart"/>
            <w:r w:rsidRPr="00E91BB7">
              <w:rPr>
                <w:b/>
                <w:sz w:val="20"/>
                <w:szCs w:val="20"/>
              </w:rPr>
              <w:t>Dulap</w:t>
            </w:r>
            <w:proofErr w:type="spellEnd"/>
            <w:r w:rsidRPr="00E91BB7">
              <w:rPr>
                <w:b/>
                <w:sz w:val="20"/>
                <w:szCs w:val="20"/>
              </w:rPr>
              <w:t xml:space="preserve"> material didactic –conform </w:t>
            </w:r>
            <w:proofErr w:type="spellStart"/>
            <w:r w:rsidRPr="00E91BB7">
              <w:rPr>
                <w:b/>
                <w:sz w:val="20"/>
                <w:szCs w:val="20"/>
              </w:rPr>
              <w:t>fisa</w:t>
            </w:r>
            <w:proofErr w:type="spellEnd"/>
            <w:r w:rsidRPr="00E91BB7">
              <w:rPr>
                <w:b/>
                <w:sz w:val="20"/>
                <w:szCs w:val="20"/>
              </w:rPr>
              <w:t xml:space="preserve"> </w:t>
            </w:r>
            <w:proofErr w:type="spellStart"/>
            <w:r w:rsidRPr="00E91BB7">
              <w:rPr>
                <w:b/>
                <w:sz w:val="20"/>
                <w:szCs w:val="20"/>
              </w:rPr>
              <w:t>tehnica</w:t>
            </w:r>
            <w:proofErr w:type="spellEnd"/>
            <w:r w:rsidRPr="00E91BB7">
              <w:rPr>
                <w:b/>
                <w:sz w:val="20"/>
                <w:szCs w:val="20"/>
              </w:rPr>
              <w:t xml:space="preserve"> </w:t>
            </w:r>
            <w:proofErr w:type="spellStart"/>
            <w:r w:rsidRPr="00E91BB7">
              <w:rPr>
                <w:b/>
                <w:sz w:val="20"/>
                <w:szCs w:val="20"/>
              </w:rPr>
              <w:t>nr</w:t>
            </w:r>
            <w:proofErr w:type="spellEnd"/>
            <w:r w:rsidRPr="00E91BB7">
              <w:rPr>
                <w:b/>
                <w:sz w:val="20"/>
                <w:szCs w:val="20"/>
              </w:rPr>
              <w:t>. 3</w:t>
            </w: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3</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FC38F7">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4</w:t>
            </w:r>
          </w:p>
        </w:tc>
        <w:tc>
          <w:tcPr>
            <w:tcW w:w="4219" w:type="dxa"/>
          </w:tcPr>
          <w:p w:rsidR="00E91BB7" w:rsidRPr="00E91BB7" w:rsidRDefault="00E91BB7" w:rsidP="00FC38F7">
            <w:pPr>
              <w:rPr>
                <w:b/>
                <w:sz w:val="20"/>
                <w:szCs w:val="20"/>
              </w:rPr>
            </w:pPr>
          </w:p>
          <w:p w:rsidR="00E91BB7" w:rsidRPr="00E91BB7" w:rsidRDefault="00E91BB7" w:rsidP="00FC38F7">
            <w:pPr>
              <w:rPr>
                <w:b/>
                <w:sz w:val="20"/>
                <w:szCs w:val="20"/>
              </w:rPr>
            </w:pPr>
            <w:r w:rsidRPr="00E91BB7">
              <w:rPr>
                <w:b/>
                <w:sz w:val="20"/>
                <w:szCs w:val="20"/>
              </w:rPr>
              <w:t xml:space="preserve">Pat </w:t>
            </w:r>
            <w:proofErr w:type="spellStart"/>
            <w:r w:rsidRPr="00E91BB7">
              <w:rPr>
                <w:b/>
                <w:sz w:val="20"/>
                <w:szCs w:val="20"/>
              </w:rPr>
              <w:t>gradinita</w:t>
            </w:r>
            <w:proofErr w:type="spellEnd"/>
            <w:r w:rsidRPr="00E91BB7">
              <w:rPr>
                <w:b/>
                <w:sz w:val="20"/>
                <w:szCs w:val="20"/>
              </w:rPr>
              <w:t xml:space="preserve"> </w:t>
            </w:r>
            <w:proofErr w:type="spellStart"/>
            <w:r w:rsidRPr="00E91BB7">
              <w:rPr>
                <w:b/>
                <w:sz w:val="20"/>
                <w:szCs w:val="20"/>
              </w:rPr>
              <w:t>rabatabil</w:t>
            </w:r>
            <w:proofErr w:type="spellEnd"/>
            <w:r w:rsidRPr="00E91BB7">
              <w:rPr>
                <w:b/>
                <w:sz w:val="20"/>
                <w:szCs w:val="20"/>
              </w:rPr>
              <w:t xml:space="preserve"> cu </w:t>
            </w:r>
            <w:proofErr w:type="spellStart"/>
            <w:r w:rsidRPr="00E91BB7">
              <w:rPr>
                <w:b/>
                <w:sz w:val="20"/>
                <w:szCs w:val="20"/>
              </w:rPr>
              <w:t>saltea</w:t>
            </w:r>
            <w:proofErr w:type="spellEnd"/>
            <w:r w:rsidRPr="00E91BB7">
              <w:rPr>
                <w:b/>
                <w:sz w:val="20"/>
                <w:szCs w:val="20"/>
              </w:rPr>
              <w:t xml:space="preserve"> </w:t>
            </w:r>
            <w:proofErr w:type="spellStart"/>
            <w:r w:rsidRPr="00E91BB7">
              <w:rPr>
                <w:b/>
                <w:sz w:val="20"/>
                <w:szCs w:val="20"/>
              </w:rPr>
              <w:t>inclusa</w:t>
            </w:r>
            <w:proofErr w:type="spellEnd"/>
            <w:r w:rsidRPr="00E91BB7">
              <w:rPr>
                <w:b/>
                <w:sz w:val="20"/>
                <w:szCs w:val="20"/>
              </w:rPr>
              <w:t xml:space="preserve"> – conform </w:t>
            </w:r>
            <w:proofErr w:type="spellStart"/>
            <w:r w:rsidRPr="00E91BB7">
              <w:rPr>
                <w:b/>
                <w:sz w:val="20"/>
                <w:szCs w:val="20"/>
              </w:rPr>
              <w:t>fisa</w:t>
            </w:r>
            <w:proofErr w:type="spellEnd"/>
            <w:r w:rsidRPr="00E91BB7">
              <w:rPr>
                <w:b/>
                <w:sz w:val="20"/>
                <w:szCs w:val="20"/>
              </w:rPr>
              <w:t xml:space="preserve"> </w:t>
            </w:r>
            <w:proofErr w:type="spellStart"/>
            <w:r w:rsidRPr="00E91BB7">
              <w:rPr>
                <w:b/>
                <w:sz w:val="20"/>
                <w:szCs w:val="20"/>
              </w:rPr>
              <w:t>tehnica</w:t>
            </w:r>
            <w:proofErr w:type="spellEnd"/>
            <w:r w:rsidRPr="00E91BB7">
              <w:rPr>
                <w:b/>
                <w:sz w:val="20"/>
                <w:szCs w:val="20"/>
              </w:rPr>
              <w:t xml:space="preserve"> nr.4</w:t>
            </w: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72</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FC38F7">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5</w:t>
            </w:r>
          </w:p>
        </w:tc>
        <w:tc>
          <w:tcPr>
            <w:tcW w:w="4219" w:type="dxa"/>
          </w:tcPr>
          <w:p w:rsidR="00E91BB7" w:rsidRPr="00E91BB7" w:rsidRDefault="00E91BB7" w:rsidP="00FC38F7">
            <w:pPr>
              <w:rPr>
                <w:b/>
                <w:sz w:val="20"/>
                <w:szCs w:val="20"/>
              </w:rPr>
            </w:pPr>
          </w:p>
          <w:p w:rsidR="00E91BB7" w:rsidRPr="00E91BB7" w:rsidRDefault="00E91BB7" w:rsidP="00FC38F7">
            <w:pPr>
              <w:rPr>
                <w:b/>
                <w:sz w:val="20"/>
                <w:szCs w:val="20"/>
              </w:rPr>
            </w:pPr>
            <w:r w:rsidRPr="00E91BB7">
              <w:rPr>
                <w:b/>
                <w:sz w:val="20"/>
                <w:szCs w:val="20"/>
              </w:rPr>
              <w:t xml:space="preserve">Masa </w:t>
            </w:r>
            <w:proofErr w:type="spellStart"/>
            <w:r w:rsidRPr="00E91BB7">
              <w:rPr>
                <w:b/>
                <w:sz w:val="20"/>
                <w:szCs w:val="20"/>
              </w:rPr>
              <w:t>dreptunghiulara</w:t>
            </w:r>
            <w:proofErr w:type="spellEnd"/>
            <w:r w:rsidRPr="00E91BB7">
              <w:rPr>
                <w:b/>
                <w:sz w:val="20"/>
                <w:szCs w:val="20"/>
              </w:rPr>
              <w:t xml:space="preserve"> </w:t>
            </w:r>
            <w:proofErr w:type="spellStart"/>
            <w:r w:rsidRPr="00E91BB7">
              <w:rPr>
                <w:b/>
                <w:sz w:val="20"/>
                <w:szCs w:val="20"/>
              </w:rPr>
              <w:t>pentru</w:t>
            </w:r>
            <w:proofErr w:type="spellEnd"/>
            <w:r w:rsidRPr="00E91BB7">
              <w:rPr>
                <w:b/>
                <w:sz w:val="20"/>
                <w:szCs w:val="20"/>
              </w:rPr>
              <w:t xml:space="preserve"> </w:t>
            </w:r>
            <w:proofErr w:type="spellStart"/>
            <w:r w:rsidRPr="00E91BB7">
              <w:rPr>
                <w:b/>
                <w:sz w:val="20"/>
                <w:szCs w:val="20"/>
              </w:rPr>
              <w:t>gradinitia</w:t>
            </w:r>
            <w:proofErr w:type="spellEnd"/>
            <w:r w:rsidRPr="00E91BB7">
              <w:rPr>
                <w:b/>
                <w:sz w:val="20"/>
                <w:szCs w:val="20"/>
              </w:rPr>
              <w:t xml:space="preserve"> – conform </w:t>
            </w:r>
            <w:proofErr w:type="spellStart"/>
            <w:r w:rsidRPr="00E91BB7">
              <w:rPr>
                <w:b/>
                <w:sz w:val="20"/>
                <w:szCs w:val="20"/>
              </w:rPr>
              <w:t>fisa</w:t>
            </w:r>
            <w:proofErr w:type="spellEnd"/>
            <w:r w:rsidRPr="00E91BB7">
              <w:rPr>
                <w:b/>
                <w:sz w:val="20"/>
                <w:szCs w:val="20"/>
              </w:rPr>
              <w:t xml:space="preserve"> </w:t>
            </w:r>
            <w:proofErr w:type="spellStart"/>
            <w:r w:rsidRPr="00E91BB7">
              <w:rPr>
                <w:b/>
                <w:sz w:val="20"/>
                <w:szCs w:val="20"/>
              </w:rPr>
              <w:t>tehnica</w:t>
            </w:r>
            <w:proofErr w:type="spellEnd"/>
            <w:r w:rsidRPr="00E91BB7">
              <w:rPr>
                <w:b/>
                <w:sz w:val="20"/>
                <w:szCs w:val="20"/>
              </w:rPr>
              <w:t xml:space="preserve"> nr.5</w:t>
            </w: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55</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FC38F7">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6</w:t>
            </w:r>
          </w:p>
        </w:tc>
        <w:tc>
          <w:tcPr>
            <w:tcW w:w="4219" w:type="dxa"/>
          </w:tcPr>
          <w:p w:rsidR="00E91BB7" w:rsidRPr="00E91BB7" w:rsidRDefault="00E91BB7" w:rsidP="00FC38F7">
            <w:pPr>
              <w:rPr>
                <w:b/>
                <w:sz w:val="20"/>
                <w:szCs w:val="20"/>
              </w:rPr>
            </w:pPr>
          </w:p>
          <w:p w:rsidR="00E91BB7" w:rsidRPr="00E91BB7" w:rsidRDefault="00E91BB7" w:rsidP="00FC38F7">
            <w:pPr>
              <w:rPr>
                <w:b/>
                <w:sz w:val="20"/>
                <w:szCs w:val="20"/>
              </w:rPr>
            </w:pPr>
            <w:proofErr w:type="spellStart"/>
            <w:r w:rsidRPr="00E91BB7">
              <w:rPr>
                <w:b/>
                <w:sz w:val="20"/>
                <w:szCs w:val="20"/>
              </w:rPr>
              <w:t>Scaun</w:t>
            </w:r>
            <w:proofErr w:type="spellEnd"/>
            <w:r w:rsidRPr="00E91BB7">
              <w:rPr>
                <w:b/>
                <w:sz w:val="20"/>
                <w:szCs w:val="20"/>
              </w:rPr>
              <w:t xml:space="preserve"> </w:t>
            </w:r>
            <w:proofErr w:type="spellStart"/>
            <w:r w:rsidRPr="00E91BB7">
              <w:rPr>
                <w:b/>
                <w:sz w:val="20"/>
                <w:szCs w:val="20"/>
              </w:rPr>
              <w:t>pemtru</w:t>
            </w:r>
            <w:proofErr w:type="spellEnd"/>
            <w:r w:rsidRPr="00E91BB7">
              <w:rPr>
                <w:b/>
                <w:sz w:val="20"/>
                <w:szCs w:val="20"/>
              </w:rPr>
              <w:t xml:space="preserve"> </w:t>
            </w:r>
            <w:proofErr w:type="spellStart"/>
            <w:r w:rsidRPr="00E91BB7">
              <w:rPr>
                <w:b/>
                <w:sz w:val="20"/>
                <w:szCs w:val="20"/>
              </w:rPr>
              <w:t>gradinita</w:t>
            </w:r>
            <w:proofErr w:type="spellEnd"/>
            <w:r w:rsidRPr="00E91BB7">
              <w:rPr>
                <w:b/>
                <w:sz w:val="20"/>
                <w:szCs w:val="20"/>
              </w:rPr>
              <w:t xml:space="preserve"> – conform </w:t>
            </w:r>
            <w:proofErr w:type="spellStart"/>
            <w:r w:rsidRPr="00E91BB7">
              <w:rPr>
                <w:b/>
                <w:sz w:val="20"/>
                <w:szCs w:val="20"/>
              </w:rPr>
              <w:t>fisa</w:t>
            </w:r>
            <w:proofErr w:type="spellEnd"/>
            <w:r w:rsidRPr="00E91BB7">
              <w:rPr>
                <w:b/>
                <w:sz w:val="20"/>
                <w:szCs w:val="20"/>
              </w:rPr>
              <w:t xml:space="preserve"> </w:t>
            </w:r>
            <w:proofErr w:type="spellStart"/>
            <w:r w:rsidRPr="00E91BB7">
              <w:rPr>
                <w:b/>
                <w:sz w:val="20"/>
                <w:szCs w:val="20"/>
              </w:rPr>
              <w:t>tehnica</w:t>
            </w:r>
            <w:proofErr w:type="spellEnd"/>
            <w:r w:rsidRPr="00E91BB7">
              <w:rPr>
                <w:b/>
                <w:sz w:val="20"/>
                <w:szCs w:val="20"/>
              </w:rPr>
              <w:t xml:space="preserve"> nr.6</w:t>
            </w: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150</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 xml:space="preserve">Buc </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FC38F7">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7</w:t>
            </w:r>
          </w:p>
        </w:tc>
        <w:tc>
          <w:tcPr>
            <w:tcW w:w="4219" w:type="dxa"/>
          </w:tcPr>
          <w:p w:rsidR="00E91BB7" w:rsidRPr="00E91BB7" w:rsidRDefault="00E91BB7" w:rsidP="00FC38F7">
            <w:pPr>
              <w:rPr>
                <w:b/>
                <w:sz w:val="20"/>
                <w:szCs w:val="20"/>
              </w:rPr>
            </w:pPr>
          </w:p>
          <w:p w:rsidR="00E91BB7" w:rsidRPr="00E91BB7" w:rsidRDefault="00E91BB7" w:rsidP="00FC38F7">
            <w:pPr>
              <w:rPr>
                <w:b/>
                <w:sz w:val="20"/>
                <w:szCs w:val="20"/>
              </w:rPr>
            </w:pPr>
            <w:r w:rsidRPr="00E91BB7">
              <w:rPr>
                <w:b/>
                <w:sz w:val="20"/>
                <w:szCs w:val="20"/>
              </w:rPr>
              <w:t xml:space="preserve">Raft </w:t>
            </w:r>
            <w:proofErr w:type="spellStart"/>
            <w:r w:rsidRPr="00E91BB7">
              <w:rPr>
                <w:b/>
                <w:sz w:val="20"/>
                <w:szCs w:val="20"/>
              </w:rPr>
              <w:t>depozitare</w:t>
            </w:r>
            <w:proofErr w:type="spellEnd"/>
            <w:r w:rsidRPr="00E91BB7">
              <w:rPr>
                <w:b/>
                <w:sz w:val="20"/>
                <w:szCs w:val="20"/>
              </w:rPr>
              <w:t xml:space="preserve"> </w:t>
            </w:r>
            <w:proofErr w:type="spellStart"/>
            <w:r w:rsidRPr="00E91BB7">
              <w:rPr>
                <w:b/>
                <w:sz w:val="20"/>
                <w:szCs w:val="20"/>
              </w:rPr>
              <w:t>jucarii</w:t>
            </w:r>
            <w:proofErr w:type="spellEnd"/>
            <w:r w:rsidRPr="00E91BB7">
              <w:rPr>
                <w:b/>
                <w:sz w:val="20"/>
                <w:szCs w:val="20"/>
              </w:rPr>
              <w:t xml:space="preserve"> cu 9 </w:t>
            </w:r>
            <w:proofErr w:type="spellStart"/>
            <w:r w:rsidRPr="00E91BB7">
              <w:rPr>
                <w:b/>
                <w:sz w:val="20"/>
                <w:szCs w:val="20"/>
              </w:rPr>
              <w:t>cosuri</w:t>
            </w:r>
            <w:proofErr w:type="spellEnd"/>
            <w:r w:rsidRPr="00E91BB7">
              <w:rPr>
                <w:b/>
                <w:sz w:val="20"/>
                <w:szCs w:val="20"/>
              </w:rPr>
              <w:t xml:space="preserve"> </w:t>
            </w:r>
            <w:proofErr w:type="spellStart"/>
            <w:r w:rsidRPr="00E91BB7">
              <w:rPr>
                <w:b/>
                <w:sz w:val="20"/>
                <w:szCs w:val="20"/>
              </w:rPr>
              <w:t>incluse</w:t>
            </w:r>
            <w:proofErr w:type="spellEnd"/>
            <w:r w:rsidRPr="00E91BB7">
              <w:rPr>
                <w:b/>
                <w:sz w:val="20"/>
                <w:szCs w:val="20"/>
              </w:rPr>
              <w:t xml:space="preserve"> – conform </w:t>
            </w:r>
            <w:proofErr w:type="spellStart"/>
            <w:r w:rsidRPr="00E91BB7">
              <w:rPr>
                <w:b/>
                <w:sz w:val="20"/>
                <w:szCs w:val="20"/>
              </w:rPr>
              <w:t>fisa</w:t>
            </w:r>
            <w:proofErr w:type="spellEnd"/>
            <w:r w:rsidRPr="00E91BB7">
              <w:rPr>
                <w:b/>
                <w:sz w:val="20"/>
                <w:szCs w:val="20"/>
              </w:rPr>
              <w:t xml:space="preserve"> </w:t>
            </w:r>
            <w:proofErr w:type="spellStart"/>
            <w:r w:rsidRPr="00E91BB7">
              <w:rPr>
                <w:b/>
                <w:sz w:val="20"/>
                <w:szCs w:val="20"/>
              </w:rPr>
              <w:t>tehnica</w:t>
            </w:r>
            <w:proofErr w:type="spellEnd"/>
            <w:r w:rsidRPr="00E91BB7">
              <w:rPr>
                <w:b/>
                <w:sz w:val="20"/>
                <w:szCs w:val="20"/>
              </w:rPr>
              <w:t xml:space="preserve"> nr.7 </w:t>
            </w: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6</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FC38F7">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8</w:t>
            </w:r>
          </w:p>
        </w:tc>
        <w:tc>
          <w:tcPr>
            <w:tcW w:w="4219" w:type="dxa"/>
          </w:tcPr>
          <w:p w:rsidR="00E91BB7" w:rsidRPr="00E91BB7" w:rsidRDefault="00E91BB7" w:rsidP="00FC38F7">
            <w:pPr>
              <w:rPr>
                <w:b/>
                <w:sz w:val="20"/>
                <w:szCs w:val="20"/>
              </w:rPr>
            </w:pPr>
          </w:p>
          <w:p w:rsidR="00E91BB7" w:rsidRPr="00E91BB7" w:rsidRDefault="00E91BB7" w:rsidP="00FC38F7">
            <w:pPr>
              <w:rPr>
                <w:b/>
                <w:sz w:val="20"/>
                <w:szCs w:val="20"/>
              </w:rPr>
            </w:pPr>
            <w:r w:rsidRPr="00E91BB7">
              <w:rPr>
                <w:b/>
                <w:sz w:val="20"/>
                <w:szCs w:val="20"/>
              </w:rPr>
              <w:t xml:space="preserve">Raft </w:t>
            </w:r>
            <w:proofErr w:type="spellStart"/>
            <w:r w:rsidRPr="00E91BB7">
              <w:rPr>
                <w:b/>
                <w:sz w:val="20"/>
                <w:szCs w:val="20"/>
              </w:rPr>
              <w:t>depozitare</w:t>
            </w:r>
            <w:proofErr w:type="spellEnd"/>
            <w:r w:rsidRPr="00E91BB7">
              <w:rPr>
                <w:b/>
                <w:sz w:val="20"/>
                <w:szCs w:val="20"/>
              </w:rPr>
              <w:t xml:space="preserve"> semi-industrial – conform </w:t>
            </w:r>
            <w:proofErr w:type="spellStart"/>
            <w:r w:rsidRPr="00E91BB7">
              <w:rPr>
                <w:b/>
                <w:sz w:val="20"/>
                <w:szCs w:val="20"/>
              </w:rPr>
              <w:t>fisa</w:t>
            </w:r>
            <w:proofErr w:type="spellEnd"/>
            <w:r w:rsidRPr="00E91BB7">
              <w:rPr>
                <w:b/>
                <w:sz w:val="20"/>
                <w:szCs w:val="20"/>
              </w:rPr>
              <w:t xml:space="preserve"> </w:t>
            </w:r>
            <w:proofErr w:type="spellStart"/>
            <w:r w:rsidRPr="00E91BB7">
              <w:rPr>
                <w:b/>
                <w:sz w:val="20"/>
                <w:szCs w:val="20"/>
              </w:rPr>
              <w:t>tehnica</w:t>
            </w:r>
            <w:proofErr w:type="spellEnd"/>
            <w:r w:rsidRPr="00E91BB7">
              <w:rPr>
                <w:b/>
                <w:sz w:val="20"/>
                <w:szCs w:val="20"/>
              </w:rPr>
              <w:t xml:space="preserve"> nr.8</w:t>
            </w: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3</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FC38F7">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9</w:t>
            </w:r>
          </w:p>
        </w:tc>
        <w:tc>
          <w:tcPr>
            <w:tcW w:w="4219" w:type="dxa"/>
          </w:tcPr>
          <w:p w:rsidR="00E91BB7" w:rsidRPr="00E91BB7" w:rsidRDefault="00E91BB7" w:rsidP="00FC38F7">
            <w:pPr>
              <w:rPr>
                <w:b/>
                <w:sz w:val="20"/>
                <w:szCs w:val="20"/>
              </w:rPr>
            </w:pPr>
          </w:p>
          <w:p w:rsidR="00E91BB7" w:rsidRPr="00E91BB7" w:rsidRDefault="00E91BB7" w:rsidP="00FC38F7">
            <w:pPr>
              <w:rPr>
                <w:b/>
                <w:sz w:val="20"/>
                <w:szCs w:val="20"/>
              </w:rPr>
            </w:pPr>
            <w:r w:rsidRPr="00E91BB7">
              <w:rPr>
                <w:b/>
                <w:sz w:val="20"/>
                <w:szCs w:val="20"/>
              </w:rPr>
              <w:t xml:space="preserve">Set </w:t>
            </w:r>
            <w:proofErr w:type="spellStart"/>
            <w:r w:rsidRPr="00E91BB7">
              <w:rPr>
                <w:b/>
                <w:sz w:val="20"/>
                <w:szCs w:val="20"/>
              </w:rPr>
              <w:t>lenjerie</w:t>
            </w:r>
            <w:proofErr w:type="spellEnd"/>
            <w:r w:rsidRPr="00E91BB7">
              <w:rPr>
                <w:b/>
                <w:sz w:val="20"/>
                <w:szCs w:val="20"/>
              </w:rPr>
              <w:t xml:space="preserve"> (</w:t>
            </w:r>
            <w:proofErr w:type="spellStart"/>
            <w:r w:rsidRPr="00E91BB7">
              <w:rPr>
                <w:b/>
                <w:sz w:val="20"/>
                <w:szCs w:val="20"/>
              </w:rPr>
              <w:t>pilota</w:t>
            </w:r>
            <w:proofErr w:type="spellEnd"/>
            <w:r w:rsidRPr="00E91BB7">
              <w:rPr>
                <w:b/>
                <w:sz w:val="20"/>
                <w:szCs w:val="20"/>
              </w:rPr>
              <w:t xml:space="preserve">, </w:t>
            </w:r>
            <w:proofErr w:type="spellStart"/>
            <w:r w:rsidRPr="00E91BB7">
              <w:rPr>
                <w:b/>
                <w:sz w:val="20"/>
                <w:szCs w:val="20"/>
              </w:rPr>
              <w:t>perna</w:t>
            </w:r>
            <w:proofErr w:type="spellEnd"/>
            <w:r w:rsidRPr="00E91BB7">
              <w:rPr>
                <w:b/>
                <w:sz w:val="20"/>
                <w:szCs w:val="20"/>
              </w:rPr>
              <w:t xml:space="preserve"> </w:t>
            </w:r>
            <w:proofErr w:type="spellStart"/>
            <w:r w:rsidRPr="00E91BB7">
              <w:rPr>
                <w:b/>
                <w:sz w:val="20"/>
                <w:szCs w:val="20"/>
              </w:rPr>
              <w:t>si</w:t>
            </w:r>
            <w:proofErr w:type="spellEnd"/>
            <w:r w:rsidRPr="00E91BB7">
              <w:rPr>
                <w:b/>
                <w:sz w:val="20"/>
                <w:szCs w:val="20"/>
              </w:rPr>
              <w:t xml:space="preserve"> </w:t>
            </w:r>
            <w:proofErr w:type="spellStart"/>
            <w:r w:rsidRPr="00E91BB7">
              <w:rPr>
                <w:b/>
                <w:sz w:val="20"/>
                <w:szCs w:val="20"/>
              </w:rPr>
              <w:t>cerceaf</w:t>
            </w:r>
            <w:proofErr w:type="spellEnd"/>
            <w:r w:rsidRPr="00E91BB7">
              <w:rPr>
                <w:b/>
                <w:sz w:val="20"/>
                <w:szCs w:val="20"/>
              </w:rPr>
              <w:t xml:space="preserve"> </w:t>
            </w:r>
            <w:proofErr w:type="spellStart"/>
            <w:r w:rsidRPr="00E91BB7">
              <w:rPr>
                <w:b/>
                <w:sz w:val="20"/>
                <w:szCs w:val="20"/>
              </w:rPr>
              <w:t>pentru</w:t>
            </w:r>
            <w:proofErr w:type="spellEnd"/>
            <w:r w:rsidRPr="00E91BB7">
              <w:rPr>
                <w:b/>
                <w:sz w:val="20"/>
                <w:szCs w:val="20"/>
              </w:rPr>
              <w:t xml:space="preserve"> </w:t>
            </w:r>
            <w:proofErr w:type="spellStart"/>
            <w:r w:rsidRPr="00E91BB7">
              <w:rPr>
                <w:b/>
                <w:sz w:val="20"/>
                <w:szCs w:val="20"/>
              </w:rPr>
              <w:t>saltea</w:t>
            </w:r>
            <w:proofErr w:type="spellEnd"/>
            <w:r w:rsidRPr="00E91BB7">
              <w:rPr>
                <w:b/>
                <w:sz w:val="20"/>
                <w:szCs w:val="20"/>
              </w:rPr>
              <w:t xml:space="preserve"> ) </w:t>
            </w:r>
            <w:proofErr w:type="spellStart"/>
            <w:r w:rsidRPr="00E91BB7">
              <w:rPr>
                <w:b/>
                <w:sz w:val="20"/>
                <w:szCs w:val="20"/>
              </w:rPr>
              <w:t>pentru</w:t>
            </w:r>
            <w:proofErr w:type="spellEnd"/>
            <w:r w:rsidRPr="00E91BB7">
              <w:rPr>
                <w:b/>
                <w:sz w:val="20"/>
                <w:szCs w:val="20"/>
              </w:rPr>
              <w:t xml:space="preserve"> pat </w:t>
            </w:r>
            <w:proofErr w:type="spellStart"/>
            <w:r w:rsidRPr="00E91BB7">
              <w:rPr>
                <w:b/>
                <w:sz w:val="20"/>
                <w:szCs w:val="20"/>
              </w:rPr>
              <w:t>rabatabil</w:t>
            </w:r>
            <w:proofErr w:type="spellEnd"/>
            <w:r w:rsidRPr="00E91BB7">
              <w:rPr>
                <w:b/>
                <w:sz w:val="20"/>
                <w:szCs w:val="20"/>
              </w:rPr>
              <w:t xml:space="preserve"> </w:t>
            </w:r>
            <w:r w:rsidR="00FC38F7" w:rsidRPr="00FC38F7">
              <w:rPr>
                <w:b/>
                <w:sz w:val="20"/>
                <w:szCs w:val="20"/>
              </w:rPr>
              <w:t xml:space="preserve">(36 </w:t>
            </w:r>
            <w:proofErr w:type="spellStart"/>
            <w:r w:rsidR="00FC38F7" w:rsidRPr="00FC38F7">
              <w:rPr>
                <w:b/>
                <w:sz w:val="20"/>
                <w:szCs w:val="20"/>
              </w:rPr>
              <w:t>buc</w:t>
            </w:r>
            <w:proofErr w:type="spellEnd"/>
            <w:r w:rsidR="00FC38F7" w:rsidRPr="00FC38F7">
              <w:rPr>
                <w:b/>
                <w:sz w:val="20"/>
                <w:szCs w:val="20"/>
              </w:rPr>
              <w:t xml:space="preserve"> de </w:t>
            </w:r>
            <w:proofErr w:type="spellStart"/>
            <w:r w:rsidR="00FC38F7" w:rsidRPr="00FC38F7">
              <w:rPr>
                <w:b/>
                <w:sz w:val="20"/>
                <w:szCs w:val="20"/>
              </w:rPr>
              <w:t>culoare</w:t>
            </w:r>
            <w:proofErr w:type="spellEnd"/>
            <w:r w:rsidR="00FC38F7" w:rsidRPr="00FC38F7">
              <w:rPr>
                <w:b/>
                <w:sz w:val="20"/>
                <w:szCs w:val="20"/>
              </w:rPr>
              <w:t xml:space="preserve"> </w:t>
            </w:r>
            <w:proofErr w:type="spellStart"/>
            <w:r w:rsidR="00FC38F7" w:rsidRPr="00FC38F7">
              <w:rPr>
                <w:b/>
                <w:sz w:val="20"/>
                <w:szCs w:val="20"/>
              </w:rPr>
              <w:t>roz</w:t>
            </w:r>
            <w:proofErr w:type="spellEnd"/>
            <w:r w:rsidR="00FC38F7" w:rsidRPr="00FC38F7">
              <w:rPr>
                <w:b/>
                <w:sz w:val="20"/>
                <w:szCs w:val="20"/>
              </w:rPr>
              <w:t xml:space="preserve"> </w:t>
            </w:r>
            <w:proofErr w:type="spellStart"/>
            <w:r w:rsidR="00FC38F7" w:rsidRPr="00FC38F7">
              <w:rPr>
                <w:b/>
                <w:sz w:val="20"/>
                <w:szCs w:val="20"/>
              </w:rPr>
              <w:t>si</w:t>
            </w:r>
            <w:proofErr w:type="spellEnd"/>
            <w:r w:rsidR="00FC38F7" w:rsidRPr="00FC38F7">
              <w:rPr>
                <w:b/>
                <w:sz w:val="20"/>
                <w:szCs w:val="20"/>
              </w:rPr>
              <w:t xml:space="preserve"> 36 </w:t>
            </w:r>
            <w:proofErr w:type="spellStart"/>
            <w:r w:rsidR="00FC38F7" w:rsidRPr="00FC38F7">
              <w:rPr>
                <w:b/>
                <w:sz w:val="20"/>
                <w:szCs w:val="20"/>
              </w:rPr>
              <w:t>buc</w:t>
            </w:r>
            <w:proofErr w:type="spellEnd"/>
            <w:r w:rsidR="00FC38F7" w:rsidRPr="00FC38F7">
              <w:rPr>
                <w:b/>
                <w:sz w:val="20"/>
                <w:szCs w:val="20"/>
              </w:rPr>
              <w:t xml:space="preserve"> de </w:t>
            </w:r>
            <w:proofErr w:type="spellStart"/>
            <w:r w:rsidR="00FC38F7" w:rsidRPr="00FC38F7">
              <w:rPr>
                <w:b/>
                <w:sz w:val="20"/>
                <w:szCs w:val="20"/>
              </w:rPr>
              <w:t>culoare</w:t>
            </w:r>
            <w:proofErr w:type="spellEnd"/>
            <w:r w:rsidR="00FC38F7" w:rsidRPr="00FC38F7">
              <w:rPr>
                <w:b/>
                <w:sz w:val="20"/>
                <w:szCs w:val="20"/>
              </w:rPr>
              <w:t xml:space="preserve"> </w:t>
            </w:r>
            <w:proofErr w:type="spellStart"/>
            <w:r w:rsidR="00FC38F7" w:rsidRPr="00FC38F7">
              <w:rPr>
                <w:b/>
                <w:sz w:val="20"/>
                <w:szCs w:val="20"/>
              </w:rPr>
              <w:t>albastra</w:t>
            </w:r>
            <w:proofErr w:type="spellEnd"/>
            <w:r w:rsidR="00FC38F7" w:rsidRPr="00FC38F7">
              <w:rPr>
                <w:b/>
                <w:sz w:val="20"/>
                <w:szCs w:val="20"/>
              </w:rPr>
              <w:t xml:space="preserve"> ) </w:t>
            </w:r>
            <w:r w:rsidRPr="00E91BB7">
              <w:rPr>
                <w:b/>
                <w:sz w:val="20"/>
                <w:szCs w:val="20"/>
              </w:rPr>
              <w:t xml:space="preserve">– conform </w:t>
            </w:r>
            <w:proofErr w:type="spellStart"/>
            <w:r w:rsidRPr="00E91BB7">
              <w:rPr>
                <w:b/>
                <w:sz w:val="20"/>
                <w:szCs w:val="20"/>
              </w:rPr>
              <w:t>fisa</w:t>
            </w:r>
            <w:proofErr w:type="spellEnd"/>
            <w:r w:rsidRPr="00E91BB7">
              <w:rPr>
                <w:b/>
                <w:sz w:val="20"/>
                <w:szCs w:val="20"/>
              </w:rPr>
              <w:t xml:space="preserve"> </w:t>
            </w:r>
            <w:proofErr w:type="spellStart"/>
            <w:r w:rsidRPr="00E91BB7">
              <w:rPr>
                <w:b/>
                <w:sz w:val="20"/>
                <w:szCs w:val="20"/>
              </w:rPr>
              <w:t>tehnica</w:t>
            </w:r>
            <w:proofErr w:type="spellEnd"/>
            <w:r w:rsidRPr="00E91BB7">
              <w:rPr>
                <w:b/>
                <w:sz w:val="20"/>
                <w:szCs w:val="20"/>
              </w:rPr>
              <w:t xml:space="preserve"> nr.9</w:t>
            </w:r>
          </w:p>
          <w:p w:rsidR="00E91BB7" w:rsidRPr="00E91BB7" w:rsidRDefault="00E91BB7" w:rsidP="00FC38F7">
            <w:pPr>
              <w:rPr>
                <w:b/>
                <w:sz w:val="20"/>
                <w:szCs w:val="20"/>
              </w:rPr>
            </w:pP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72</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E91BB7" w:rsidRPr="00E91BB7" w:rsidTr="00FC38F7">
        <w:trPr>
          <w:trHeight w:val="564"/>
        </w:trPr>
        <w:tc>
          <w:tcPr>
            <w:tcW w:w="567" w:type="dxa"/>
            <w:noWrap/>
            <w:vAlign w:val="bottom"/>
          </w:tcPr>
          <w:p w:rsidR="00E91BB7" w:rsidRPr="00E91BB7" w:rsidRDefault="00E91BB7">
            <w:pPr>
              <w:jc w:val="center"/>
              <w:rPr>
                <w:b/>
                <w:color w:val="000000"/>
                <w:sz w:val="20"/>
                <w:szCs w:val="20"/>
              </w:rPr>
            </w:pPr>
            <w:r w:rsidRPr="00E91BB7">
              <w:rPr>
                <w:b/>
                <w:color w:val="000000"/>
                <w:sz w:val="20"/>
                <w:szCs w:val="20"/>
              </w:rPr>
              <w:t>10</w:t>
            </w:r>
          </w:p>
        </w:tc>
        <w:tc>
          <w:tcPr>
            <w:tcW w:w="4219" w:type="dxa"/>
          </w:tcPr>
          <w:p w:rsidR="00E91BB7" w:rsidRPr="00E91BB7" w:rsidRDefault="00E91BB7" w:rsidP="00FC38F7">
            <w:pPr>
              <w:rPr>
                <w:b/>
                <w:sz w:val="20"/>
                <w:szCs w:val="20"/>
              </w:rPr>
            </w:pPr>
          </w:p>
          <w:p w:rsidR="00E91BB7" w:rsidRPr="00E91BB7" w:rsidRDefault="00E91BB7" w:rsidP="00FC38F7">
            <w:pPr>
              <w:rPr>
                <w:b/>
                <w:sz w:val="20"/>
                <w:szCs w:val="20"/>
              </w:rPr>
            </w:pPr>
            <w:r w:rsidRPr="00E91BB7">
              <w:rPr>
                <w:b/>
                <w:sz w:val="20"/>
                <w:szCs w:val="20"/>
              </w:rPr>
              <w:t xml:space="preserve">Set </w:t>
            </w:r>
            <w:proofErr w:type="spellStart"/>
            <w:r w:rsidRPr="00E91BB7">
              <w:rPr>
                <w:b/>
                <w:sz w:val="20"/>
                <w:szCs w:val="20"/>
              </w:rPr>
              <w:t>pilota</w:t>
            </w:r>
            <w:proofErr w:type="spellEnd"/>
            <w:r w:rsidRPr="00E91BB7">
              <w:rPr>
                <w:b/>
                <w:sz w:val="20"/>
                <w:szCs w:val="20"/>
              </w:rPr>
              <w:t xml:space="preserve"> </w:t>
            </w:r>
            <w:proofErr w:type="spellStart"/>
            <w:r w:rsidRPr="00E91BB7">
              <w:rPr>
                <w:b/>
                <w:sz w:val="20"/>
                <w:szCs w:val="20"/>
              </w:rPr>
              <w:t>si</w:t>
            </w:r>
            <w:proofErr w:type="spellEnd"/>
            <w:r w:rsidRPr="00E91BB7">
              <w:rPr>
                <w:b/>
                <w:sz w:val="20"/>
                <w:szCs w:val="20"/>
              </w:rPr>
              <w:t xml:space="preserve"> </w:t>
            </w:r>
            <w:proofErr w:type="spellStart"/>
            <w:r w:rsidRPr="00E91BB7">
              <w:rPr>
                <w:b/>
                <w:sz w:val="20"/>
                <w:szCs w:val="20"/>
              </w:rPr>
              <w:t>perna</w:t>
            </w:r>
            <w:proofErr w:type="spellEnd"/>
            <w:r w:rsidRPr="00E91BB7">
              <w:rPr>
                <w:b/>
                <w:sz w:val="20"/>
                <w:szCs w:val="20"/>
              </w:rPr>
              <w:t xml:space="preserve"> – conform </w:t>
            </w:r>
            <w:proofErr w:type="spellStart"/>
            <w:r w:rsidRPr="00E91BB7">
              <w:rPr>
                <w:b/>
                <w:sz w:val="20"/>
                <w:szCs w:val="20"/>
              </w:rPr>
              <w:t>fisa</w:t>
            </w:r>
            <w:proofErr w:type="spellEnd"/>
            <w:r w:rsidRPr="00E91BB7">
              <w:rPr>
                <w:b/>
                <w:sz w:val="20"/>
                <w:szCs w:val="20"/>
              </w:rPr>
              <w:t xml:space="preserve"> </w:t>
            </w:r>
            <w:proofErr w:type="spellStart"/>
            <w:r w:rsidRPr="00E91BB7">
              <w:rPr>
                <w:b/>
                <w:sz w:val="20"/>
                <w:szCs w:val="20"/>
              </w:rPr>
              <w:t>tehnica</w:t>
            </w:r>
            <w:proofErr w:type="spellEnd"/>
            <w:r w:rsidRPr="00E91BB7">
              <w:rPr>
                <w:b/>
                <w:sz w:val="20"/>
                <w:szCs w:val="20"/>
              </w:rPr>
              <w:t xml:space="preserve"> nr.10</w:t>
            </w:r>
          </w:p>
        </w:tc>
        <w:tc>
          <w:tcPr>
            <w:tcW w:w="709" w:type="dxa"/>
            <w:vAlign w:val="bottom"/>
          </w:tcPr>
          <w:p w:rsidR="00E91BB7" w:rsidRPr="00E91BB7" w:rsidRDefault="00E91BB7" w:rsidP="00FC38F7">
            <w:pPr>
              <w:pStyle w:val="NoSpacing"/>
              <w:rPr>
                <w:b/>
                <w:color w:val="000000"/>
                <w:sz w:val="20"/>
                <w:szCs w:val="20"/>
              </w:rPr>
            </w:pPr>
            <w:r w:rsidRPr="00E91BB7">
              <w:rPr>
                <w:b/>
                <w:color w:val="000000"/>
                <w:sz w:val="20"/>
                <w:szCs w:val="20"/>
              </w:rPr>
              <w:t>72</w:t>
            </w:r>
          </w:p>
        </w:tc>
        <w:tc>
          <w:tcPr>
            <w:tcW w:w="1168" w:type="dxa"/>
            <w:gridSpan w:val="2"/>
            <w:noWrap/>
            <w:vAlign w:val="bottom"/>
          </w:tcPr>
          <w:p w:rsidR="00E91BB7" w:rsidRPr="00E91BB7" w:rsidRDefault="00E91BB7" w:rsidP="00FC38F7">
            <w:pPr>
              <w:pStyle w:val="NoSpacing"/>
              <w:rPr>
                <w:b/>
                <w:sz w:val="20"/>
                <w:szCs w:val="20"/>
              </w:rPr>
            </w:pPr>
            <w:r w:rsidRPr="00E91BB7">
              <w:rPr>
                <w:b/>
                <w:sz w:val="20"/>
                <w:szCs w:val="20"/>
              </w:rPr>
              <w:t>buc</w:t>
            </w:r>
          </w:p>
        </w:tc>
        <w:tc>
          <w:tcPr>
            <w:tcW w:w="1525"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c>
          <w:tcPr>
            <w:tcW w:w="1626" w:type="dxa"/>
          </w:tcPr>
          <w:p w:rsidR="00E91BB7" w:rsidRPr="00E91BB7" w:rsidRDefault="00E91BB7" w:rsidP="00B07532">
            <w:pPr>
              <w:pStyle w:val="NoSpacing"/>
              <w:rPr>
                <w:b/>
                <w:i/>
                <w:sz w:val="20"/>
                <w:szCs w:val="20"/>
                <w:highlight w:val="yellow"/>
              </w:rPr>
            </w:pPr>
            <w:r w:rsidRPr="00E91BB7">
              <w:rPr>
                <w:b/>
                <w:i/>
                <w:sz w:val="20"/>
                <w:szCs w:val="20"/>
                <w:highlight w:val="yellow"/>
              </w:rPr>
              <w:t>(se completeaza de catre ofertant)</w:t>
            </w:r>
          </w:p>
        </w:tc>
      </w:tr>
      <w:tr w:rsidR="008D02FD" w:rsidRPr="00E91BB7" w:rsidTr="00B07532">
        <w:trPr>
          <w:trHeight w:val="564"/>
        </w:trPr>
        <w:tc>
          <w:tcPr>
            <w:tcW w:w="6663" w:type="dxa"/>
            <w:gridSpan w:val="5"/>
            <w:noWrap/>
            <w:vAlign w:val="bottom"/>
          </w:tcPr>
          <w:p w:rsidR="008D02FD" w:rsidRPr="00E91BB7" w:rsidRDefault="008D02FD" w:rsidP="00E91BB7">
            <w:pPr>
              <w:pStyle w:val="NoSpacing"/>
              <w:rPr>
                <w:b/>
                <w:sz w:val="20"/>
                <w:szCs w:val="20"/>
              </w:rPr>
            </w:pPr>
            <w:r w:rsidRPr="00E91BB7">
              <w:rPr>
                <w:b/>
                <w:sz w:val="20"/>
                <w:szCs w:val="20"/>
              </w:rPr>
              <w:t xml:space="preserve">Total </w:t>
            </w:r>
            <w:r w:rsidR="009D4664" w:rsidRPr="00E91BB7">
              <w:rPr>
                <w:b/>
                <w:sz w:val="20"/>
                <w:szCs w:val="20"/>
              </w:rPr>
              <w:t>………………….</w:t>
            </w:r>
            <w:r w:rsidRPr="00E91BB7">
              <w:rPr>
                <w:b/>
                <w:sz w:val="20"/>
                <w:szCs w:val="20"/>
              </w:rPr>
              <w:t>( Lei fara TVA)</w:t>
            </w:r>
            <w:r w:rsidR="009D4664" w:rsidRPr="00E91BB7">
              <w:rPr>
                <w:b/>
                <w:sz w:val="20"/>
                <w:szCs w:val="20"/>
              </w:rPr>
              <w:t xml:space="preserve"> </w:t>
            </w:r>
          </w:p>
        </w:tc>
        <w:tc>
          <w:tcPr>
            <w:tcW w:w="1525" w:type="dxa"/>
          </w:tcPr>
          <w:p w:rsidR="008D02FD" w:rsidRPr="00E91BB7" w:rsidRDefault="008D02FD" w:rsidP="00B07532">
            <w:pPr>
              <w:pStyle w:val="NoSpacing"/>
              <w:rPr>
                <w:b/>
                <w:i/>
                <w:sz w:val="20"/>
                <w:szCs w:val="20"/>
                <w:highlight w:val="yellow"/>
              </w:rPr>
            </w:pPr>
          </w:p>
        </w:tc>
        <w:tc>
          <w:tcPr>
            <w:tcW w:w="1626" w:type="dxa"/>
          </w:tcPr>
          <w:p w:rsidR="008D02FD" w:rsidRPr="00E91BB7" w:rsidRDefault="008D02FD" w:rsidP="00B07532">
            <w:pPr>
              <w:pStyle w:val="NoSpacing"/>
              <w:rPr>
                <w:b/>
                <w:i/>
                <w:sz w:val="20"/>
                <w:szCs w:val="20"/>
                <w:highlight w:val="yellow"/>
              </w:rPr>
            </w:pPr>
          </w:p>
        </w:tc>
      </w:tr>
    </w:tbl>
    <w:p w:rsidR="00CD7EE1" w:rsidRDefault="00CD7EE1" w:rsidP="00744E54">
      <w:pPr>
        <w:widowControl w:val="0"/>
        <w:autoSpaceDE w:val="0"/>
        <w:autoSpaceDN w:val="0"/>
        <w:adjustRightInd w:val="0"/>
        <w:jc w:val="center"/>
        <w:rPr>
          <w:rFonts w:eastAsiaTheme="minorEastAsia"/>
          <w:b/>
          <w:bCs/>
          <w:sz w:val="20"/>
          <w:szCs w:val="20"/>
          <w:lang w:eastAsia="ro-RO"/>
        </w:rPr>
      </w:pPr>
    </w:p>
    <w:p w:rsidR="008C3D0D" w:rsidRPr="00FE172A" w:rsidRDefault="008C3D0D" w:rsidP="008C3D0D">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xml:space="preserve">* Transportul la sediul </w:t>
      </w:r>
      <w:r w:rsidR="00E91BB7">
        <w:rPr>
          <w:rFonts w:eastAsiaTheme="minorEastAsia"/>
          <w:i/>
          <w:sz w:val="20"/>
          <w:szCs w:val="20"/>
          <w:lang w:val="ro-RO" w:eastAsia="ro-RO"/>
        </w:rPr>
        <w:t xml:space="preserve">Gradinitei nr.14 din Onesti jud. Bacau </w:t>
      </w:r>
      <w:r w:rsidRPr="00FE172A">
        <w:rPr>
          <w:rFonts w:eastAsiaTheme="minorEastAsia"/>
          <w:i/>
          <w:sz w:val="20"/>
          <w:szCs w:val="20"/>
          <w:lang w:val="ro-RO" w:eastAsia="ro-RO"/>
        </w:rPr>
        <w:t>, este inclus în preţ</w:t>
      </w:r>
    </w:p>
    <w:p w:rsidR="00CD7EE1" w:rsidRPr="00FC38F7" w:rsidRDefault="008C3D0D" w:rsidP="00FC38F7">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54296B" w:rsidRDefault="0054296B" w:rsidP="00FC1C13">
      <w:pPr>
        <w:rPr>
          <w:rFonts w:eastAsiaTheme="minorEastAsia"/>
          <w:sz w:val="16"/>
          <w:szCs w:val="16"/>
          <w:lang w:val="pt-BR"/>
        </w:rPr>
      </w:pP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Data</w:t>
      </w:r>
      <w:r w:rsidRPr="00F04A94">
        <w:rPr>
          <w:rFonts w:eastAsiaTheme="minorEastAsia"/>
          <w:sz w:val="20"/>
          <w:szCs w:val="20"/>
          <w:lang w:val="pt-BR"/>
        </w:rPr>
        <w:tab/>
        <w:t>_________________</w:t>
      </w:r>
    </w:p>
    <w:p w:rsidR="00FC1C13" w:rsidRPr="00F04A94" w:rsidRDefault="00FC1C13" w:rsidP="00FC1C13">
      <w:pPr>
        <w:rPr>
          <w:rFonts w:eastAsiaTheme="minorEastAsia"/>
          <w:b/>
          <w:bCs/>
          <w:i/>
          <w:iCs/>
          <w:sz w:val="20"/>
          <w:szCs w:val="20"/>
          <w:lang w:val="pt-BR"/>
        </w:rPr>
      </w:pPr>
      <w:r w:rsidRPr="00F04A94">
        <w:rPr>
          <w:rFonts w:eastAsiaTheme="minorEastAsia"/>
          <w:b/>
          <w:bCs/>
          <w:sz w:val="20"/>
          <w:szCs w:val="20"/>
          <w:lang w:val="pt-BR"/>
        </w:rPr>
        <w:t>Ofertant</w:t>
      </w:r>
      <w:r w:rsidRPr="00F04A94">
        <w:rPr>
          <w:rFonts w:eastAsiaTheme="minorEastAsia"/>
          <w:b/>
          <w:bCs/>
          <w:sz w:val="20"/>
          <w:szCs w:val="20"/>
          <w:lang w:val="pt-BR"/>
        </w:rPr>
        <w:tab/>
      </w:r>
      <w:r w:rsidRPr="00F04A94">
        <w:rPr>
          <w:rFonts w:eastAsiaTheme="minorEastAsia"/>
          <w:b/>
          <w:bCs/>
          <w:i/>
          <w:iCs/>
          <w:sz w:val="20"/>
          <w:szCs w:val="20"/>
          <w:lang w:val="pt-BR"/>
        </w:rPr>
        <w:t>.........(reprezentant legal/împuternicit)</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(denumirea Ofertantului -   in cazul unei Asocieri toţi membrii Asocierii)</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Nume si prenume</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w:t>
      </w:r>
    </w:p>
    <w:p w:rsidR="00CF50C7" w:rsidRPr="00F04A94" w:rsidRDefault="00FC1C13" w:rsidP="00CF50C7">
      <w:pPr>
        <w:rPr>
          <w:rFonts w:eastAsiaTheme="minorEastAsia"/>
          <w:sz w:val="20"/>
          <w:szCs w:val="20"/>
          <w:lang w:val="ro-RO" w:eastAsia="ro-RO"/>
        </w:rPr>
      </w:pPr>
      <w:r w:rsidRPr="00F04A94">
        <w:rPr>
          <w:rFonts w:eastAsiaTheme="minorEastAsia"/>
          <w:sz w:val="20"/>
          <w:szCs w:val="20"/>
          <w:lang w:val="pt-BR"/>
        </w:rPr>
        <w:t>(semnătura si stampila)</w:t>
      </w:r>
      <w:r w:rsidR="00D11716" w:rsidRPr="00F04A94">
        <w:rPr>
          <w:rFonts w:eastAsiaTheme="minorEastAsia"/>
          <w:sz w:val="20"/>
          <w:szCs w:val="20"/>
          <w:lang w:val="ro-RO" w:eastAsia="ro-RO"/>
        </w:rPr>
        <w:t xml:space="preserve"> </w:t>
      </w:r>
    </w:p>
    <w:p w:rsidR="00CF50C7" w:rsidRPr="00CF50C7" w:rsidRDefault="00CF50C7" w:rsidP="00CF50C7">
      <w:pPr>
        <w:rPr>
          <w:rFonts w:eastAsiaTheme="minorEastAsia"/>
          <w:sz w:val="20"/>
          <w:szCs w:val="20"/>
          <w:lang w:val="ro-RO" w:eastAsia="ro-RO"/>
        </w:rPr>
      </w:pPr>
    </w:p>
    <w:p w:rsidR="00B07532" w:rsidRDefault="00B07532" w:rsidP="00E91BB7">
      <w:pPr>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B07532" w:rsidRDefault="00B07532" w:rsidP="001D5364">
      <w:pPr>
        <w:jc w:val="right"/>
        <w:rPr>
          <w:rFonts w:eastAsiaTheme="minorEastAsia"/>
          <w:bCs/>
          <w:sz w:val="20"/>
          <w:szCs w:val="20"/>
          <w:lang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E91BB7" w:rsidRDefault="00E91BB7" w:rsidP="00DC5930">
      <w:pPr>
        <w:rPr>
          <w:sz w:val="20"/>
          <w:szCs w:val="20"/>
          <w:lang w:val="ro-RO"/>
        </w:rPr>
      </w:pPr>
    </w:p>
    <w:p w:rsidR="00E91BB7" w:rsidRDefault="00E91BB7"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C821ED" w:rsidRPr="00C821ED" w:rsidRDefault="00C821ED" w:rsidP="00C821ED">
      <w:pPr>
        <w:widowControl w:val="0"/>
        <w:autoSpaceDE w:val="0"/>
        <w:autoSpaceDN w:val="0"/>
        <w:adjustRightInd w:val="0"/>
        <w:jc w:val="center"/>
        <w:rPr>
          <w:rFonts w:eastAsiaTheme="minorEastAsia"/>
          <w:b/>
          <w:i/>
          <w:sz w:val="20"/>
          <w:szCs w:val="20"/>
          <w:lang w:val="ro-RO" w:eastAsia="ro-RO"/>
        </w:rPr>
      </w:pPr>
      <w:r w:rsidRPr="00C821ED">
        <w:rPr>
          <w:rFonts w:eastAsiaTheme="minorEastAsia"/>
          <w:b/>
          <w:i/>
          <w:sz w:val="20"/>
          <w:szCs w:val="20"/>
          <w:lang w:val="ro-RO" w:eastAsia="ro-RO"/>
        </w:rPr>
        <w:t>Furnizare mobilier pentru dotarea salilor de clasa din cadrul Gradinitei nr.14 Municipiul Onesti Judetul Bacau ,</w:t>
      </w:r>
    </w:p>
    <w:p w:rsidR="00C821ED" w:rsidRPr="00C821ED" w:rsidRDefault="00C821ED" w:rsidP="00C821ED">
      <w:pPr>
        <w:widowControl w:val="0"/>
        <w:autoSpaceDE w:val="0"/>
        <w:autoSpaceDN w:val="0"/>
        <w:adjustRightInd w:val="0"/>
        <w:rPr>
          <w:rFonts w:eastAsiaTheme="minorEastAsia"/>
          <w:b/>
          <w:i/>
          <w:sz w:val="20"/>
          <w:szCs w:val="20"/>
          <w:lang w:val="ro-RO" w:eastAsia="ro-RO"/>
        </w:rPr>
      </w:pPr>
      <w:r w:rsidRPr="00C821ED">
        <w:rPr>
          <w:rFonts w:eastAsiaTheme="minorEastAsia"/>
          <w:b/>
          <w:i/>
          <w:sz w:val="20"/>
          <w:szCs w:val="20"/>
          <w:lang w:val="ro-RO" w:eastAsia="ro-RO"/>
        </w:rPr>
        <w:t>Coduri de clasificare:</w:t>
      </w:r>
    </w:p>
    <w:p w:rsidR="00C821ED" w:rsidRPr="00C821ED" w:rsidRDefault="00C821ED" w:rsidP="00C821ED">
      <w:pPr>
        <w:widowControl w:val="0"/>
        <w:autoSpaceDE w:val="0"/>
        <w:autoSpaceDN w:val="0"/>
        <w:adjustRightInd w:val="0"/>
        <w:rPr>
          <w:rFonts w:eastAsiaTheme="minorEastAsia"/>
          <w:b/>
          <w:i/>
          <w:sz w:val="20"/>
          <w:szCs w:val="20"/>
          <w:lang w:val="ro-RO" w:eastAsia="ro-RO"/>
        </w:rPr>
      </w:pPr>
      <w:r w:rsidRPr="00C821ED">
        <w:rPr>
          <w:rFonts w:eastAsiaTheme="minorEastAsia"/>
          <w:b/>
          <w:i/>
          <w:sz w:val="20"/>
          <w:szCs w:val="20"/>
          <w:lang w:val="ro-RO" w:eastAsia="ro-RO"/>
        </w:rPr>
        <w:t>CPV: 39160000-1 Mobilier scolar ( rev.2)</w:t>
      </w:r>
    </w:p>
    <w:p w:rsidR="00C821ED" w:rsidRPr="00C821ED" w:rsidRDefault="00C821ED" w:rsidP="00C821ED">
      <w:pPr>
        <w:widowControl w:val="0"/>
        <w:autoSpaceDE w:val="0"/>
        <w:autoSpaceDN w:val="0"/>
        <w:adjustRightInd w:val="0"/>
        <w:rPr>
          <w:rFonts w:eastAsiaTheme="minorEastAsia"/>
          <w:b/>
          <w:i/>
          <w:sz w:val="20"/>
          <w:szCs w:val="20"/>
          <w:lang w:val="ro-RO" w:eastAsia="ro-RO"/>
        </w:rPr>
      </w:pPr>
      <w:r w:rsidRPr="00C821ED">
        <w:rPr>
          <w:rFonts w:eastAsiaTheme="minorEastAsia"/>
          <w:b/>
          <w:i/>
          <w:sz w:val="20"/>
          <w:szCs w:val="20"/>
          <w:lang w:val="ro-RO" w:eastAsia="ro-RO"/>
        </w:rPr>
        <w:t xml:space="preserve">          39200000-4 accesorii de mobilier ( rev.2)</w:t>
      </w:r>
    </w:p>
    <w:p w:rsidR="00B07532" w:rsidRDefault="00C821ED" w:rsidP="00C821ED">
      <w:pPr>
        <w:widowControl w:val="0"/>
        <w:autoSpaceDE w:val="0"/>
        <w:autoSpaceDN w:val="0"/>
        <w:adjustRightInd w:val="0"/>
        <w:rPr>
          <w:rFonts w:eastAsiaTheme="minorEastAsia"/>
          <w:b/>
          <w:i/>
          <w:sz w:val="20"/>
          <w:szCs w:val="20"/>
          <w:lang w:val="ro-RO" w:eastAsia="ro-RO"/>
        </w:rPr>
      </w:pPr>
      <w:r w:rsidRPr="00C821ED">
        <w:rPr>
          <w:rFonts w:eastAsiaTheme="minorEastAsia"/>
          <w:b/>
          <w:i/>
          <w:sz w:val="20"/>
          <w:szCs w:val="20"/>
          <w:lang w:val="ro-RO" w:eastAsia="ro-RO"/>
        </w:rPr>
        <w:t xml:space="preserve">          45421153-1 instalare de mobilier incorporat (rev.2)</w:t>
      </w:r>
    </w:p>
    <w:p w:rsidR="00DC5930" w:rsidRDefault="00DC5930" w:rsidP="00C821ED">
      <w:pPr>
        <w:pStyle w:val="NoSpacing"/>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C821ED" w:rsidRPr="00986109" w:rsidRDefault="00C821ED" w:rsidP="00C821ED">
      <w:pPr>
        <w:pStyle w:val="NoSpacing"/>
        <w:jc w:val="center"/>
        <w:rPr>
          <w:b/>
          <w:i/>
          <w:sz w:val="20"/>
          <w:szCs w:val="20"/>
        </w:rPr>
      </w:pPr>
      <w:r w:rsidRPr="00986109">
        <w:rPr>
          <w:b/>
          <w:i/>
          <w:sz w:val="20"/>
          <w:szCs w:val="20"/>
        </w:rPr>
        <w:t>Furnizare mobilier pentru dotarea salilor de clasa din cadrul Gradinitei nr.14 Municipiul Onesti Judetul Bacau ,</w:t>
      </w:r>
    </w:p>
    <w:p w:rsidR="00C821ED" w:rsidRPr="00986109" w:rsidRDefault="00C821ED" w:rsidP="00C821ED">
      <w:pPr>
        <w:pStyle w:val="NoSpacing"/>
        <w:jc w:val="both"/>
        <w:rPr>
          <w:b/>
          <w:i/>
          <w:sz w:val="20"/>
          <w:szCs w:val="20"/>
        </w:rPr>
      </w:pPr>
      <w:r w:rsidRPr="00986109">
        <w:rPr>
          <w:b/>
          <w:i/>
          <w:sz w:val="20"/>
          <w:szCs w:val="20"/>
        </w:rPr>
        <w:t>Coduri de clasificare:</w:t>
      </w:r>
    </w:p>
    <w:p w:rsidR="00C821ED" w:rsidRPr="00986109" w:rsidRDefault="00C821ED" w:rsidP="00C821ED">
      <w:pPr>
        <w:pStyle w:val="NoSpacing"/>
        <w:jc w:val="both"/>
        <w:rPr>
          <w:b/>
          <w:i/>
          <w:sz w:val="20"/>
          <w:szCs w:val="20"/>
        </w:rPr>
      </w:pPr>
      <w:r w:rsidRPr="00986109">
        <w:rPr>
          <w:b/>
          <w:i/>
          <w:sz w:val="20"/>
          <w:szCs w:val="20"/>
        </w:rPr>
        <w:t>CPV: 39160000-1 Mobilier scolar ( rev.2)</w:t>
      </w:r>
    </w:p>
    <w:p w:rsidR="00C821ED" w:rsidRPr="00986109" w:rsidRDefault="00C821ED" w:rsidP="00C821ED">
      <w:pPr>
        <w:pStyle w:val="NoSpacing"/>
        <w:jc w:val="both"/>
        <w:rPr>
          <w:b/>
          <w:i/>
          <w:sz w:val="20"/>
          <w:szCs w:val="20"/>
        </w:rPr>
      </w:pPr>
      <w:r w:rsidRPr="00986109">
        <w:rPr>
          <w:b/>
          <w:i/>
          <w:sz w:val="20"/>
          <w:szCs w:val="20"/>
        </w:rPr>
        <w:t xml:space="preserve">          39200000-4 accesorii de mobilier ( rev.2)</w:t>
      </w:r>
    </w:p>
    <w:p w:rsidR="00C821ED" w:rsidRDefault="00C821ED" w:rsidP="00C821ED">
      <w:pPr>
        <w:pStyle w:val="NoSpacing"/>
        <w:jc w:val="both"/>
        <w:rPr>
          <w:b/>
          <w:i/>
          <w:sz w:val="20"/>
          <w:szCs w:val="20"/>
        </w:rPr>
      </w:pPr>
      <w:r w:rsidRPr="00986109">
        <w:rPr>
          <w:b/>
          <w:i/>
          <w:sz w:val="20"/>
          <w:szCs w:val="20"/>
        </w:rPr>
        <w:t xml:space="preserve">          45421153-1 instalare de mobilier incorporat (rev.2)</w:t>
      </w:r>
    </w:p>
    <w:p w:rsidR="00B07532" w:rsidRDefault="00B07532" w:rsidP="00B07532">
      <w:pPr>
        <w:widowControl w:val="0"/>
        <w:autoSpaceDE w:val="0"/>
        <w:autoSpaceDN w:val="0"/>
        <w:adjustRightInd w:val="0"/>
        <w:jc w:val="center"/>
        <w:rPr>
          <w:rFonts w:eastAsiaTheme="minorEastAsia"/>
          <w:b/>
          <w:i/>
          <w:sz w:val="20"/>
          <w:szCs w:val="20"/>
          <w:lang w:val="ro-RO" w:eastAsia="ro-RO"/>
        </w:rPr>
      </w:pP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Default="00FC38F7" w:rsidP="00FC1C13">
      <w:pPr>
        <w:rPr>
          <w:rFonts w:eastAsiaTheme="minorEastAsia"/>
          <w:sz w:val="20"/>
          <w:szCs w:val="20"/>
          <w:lang w:val="ro-RO" w:eastAsia="ro-RO"/>
        </w:rPr>
      </w:pPr>
    </w:p>
    <w:p w:rsidR="00FC38F7" w:rsidRPr="00FC38F7" w:rsidRDefault="00FC38F7" w:rsidP="00FC38F7">
      <w:pPr>
        <w:tabs>
          <w:tab w:val="left" w:pos="1035"/>
          <w:tab w:val="right" w:pos="10244"/>
        </w:tabs>
        <w:rPr>
          <w:rFonts w:ascii="Arial" w:hAnsi="Arial" w:cs="Arial"/>
          <w:b/>
          <w:sz w:val="20"/>
          <w:szCs w:val="20"/>
          <w:lang w:val="it-IT"/>
        </w:rPr>
      </w:pPr>
      <w:r w:rsidRPr="00FC38F7">
        <w:rPr>
          <w:b/>
          <w:sz w:val="22"/>
          <w:szCs w:val="22"/>
          <w:lang w:val="it-IT"/>
        </w:rPr>
        <w:lastRenderedPageBreak/>
        <w:t xml:space="preserve">      </w:t>
      </w:r>
      <w:r w:rsidRPr="00FC38F7">
        <w:rPr>
          <w:b/>
          <w:color w:val="000000"/>
          <w:sz w:val="22"/>
          <w:szCs w:val="22"/>
          <w:lang w:val="it-IT" w:eastAsia="ro-RO"/>
        </w:rPr>
        <w:t>OPERATORUL ECONOMIC</w:t>
      </w:r>
      <w:r w:rsidRPr="00FC38F7">
        <w:rPr>
          <w:rFonts w:ascii="Arial" w:hAnsi="Arial" w:cs="Arial"/>
          <w:b/>
          <w:sz w:val="20"/>
          <w:szCs w:val="20"/>
          <w:lang w:val="it-IT"/>
        </w:rPr>
        <w:t xml:space="preserve">                                                                 FORMULARUL </w:t>
      </w:r>
      <w:r>
        <w:rPr>
          <w:rFonts w:ascii="Arial" w:hAnsi="Arial" w:cs="Arial"/>
          <w:b/>
          <w:sz w:val="20"/>
          <w:szCs w:val="20"/>
          <w:lang w:val="it-IT"/>
        </w:rPr>
        <w:t>9</w:t>
      </w:r>
    </w:p>
    <w:p w:rsidR="00FC38F7" w:rsidRPr="00FC38F7" w:rsidRDefault="00FC38F7" w:rsidP="00FC38F7">
      <w:pPr>
        <w:jc w:val="both"/>
        <w:rPr>
          <w:b/>
          <w:color w:val="000000"/>
          <w:sz w:val="22"/>
          <w:szCs w:val="22"/>
          <w:lang w:val="it-IT" w:eastAsia="ro-RO"/>
        </w:rPr>
      </w:pPr>
    </w:p>
    <w:p w:rsidR="00FC38F7" w:rsidRPr="00FC38F7" w:rsidRDefault="00FC38F7" w:rsidP="00FC38F7">
      <w:pPr>
        <w:ind w:left="708" w:firstLine="708"/>
        <w:jc w:val="both"/>
        <w:rPr>
          <w:b/>
          <w:color w:val="000000"/>
          <w:sz w:val="22"/>
          <w:szCs w:val="22"/>
          <w:lang w:val="it-IT" w:eastAsia="ro-RO"/>
        </w:rPr>
      </w:pPr>
    </w:p>
    <w:p w:rsidR="00FC38F7" w:rsidRPr="00FC38F7" w:rsidRDefault="00FC38F7" w:rsidP="00FC38F7">
      <w:pPr>
        <w:jc w:val="both"/>
        <w:rPr>
          <w:b/>
          <w:color w:val="000000"/>
          <w:sz w:val="22"/>
          <w:szCs w:val="22"/>
          <w:lang w:val="it-IT" w:eastAsia="ro-RO"/>
        </w:rPr>
      </w:pPr>
      <w:r w:rsidRPr="00FC38F7">
        <w:rPr>
          <w:b/>
          <w:color w:val="000000"/>
          <w:sz w:val="22"/>
          <w:szCs w:val="22"/>
          <w:lang w:val="it-IT" w:eastAsia="ro-RO"/>
        </w:rPr>
        <w:t xml:space="preserve">..................................................................................... </w:t>
      </w:r>
    </w:p>
    <w:p w:rsidR="00FC38F7" w:rsidRPr="00FC38F7" w:rsidRDefault="00FC38F7" w:rsidP="00FC38F7">
      <w:pPr>
        <w:ind w:left="708" w:firstLine="708"/>
        <w:jc w:val="both"/>
        <w:rPr>
          <w:b/>
          <w:i/>
          <w:color w:val="000000"/>
          <w:sz w:val="22"/>
          <w:szCs w:val="22"/>
          <w:lang w:val="it-IT" w:eastAsia="ro-RO"/>
        </w:rPr>
      </w:pPr>
      <w:r w:rsidRPr="00FC38F7">
        <w:rPr>
          <w:b/>
          <w:i/>
          <w:color w:val="000000"/>
          <w:sz w:val="22"/>
          <w:szCs w:val="22"/>
          <w:lang w:val="it-IT" w:eastAsia="ro-RO"/>
        </w:rPr>
        <w:t xml:space="preserve">      (denumirea/numele)</w:t>
      </w:r>
    </w:p>
    <w:p w:rsidR="00FC38F7" w:rsidRPr="00FC38F7" w:rsidRDefault="00FC38F7" w:rsidP="00FC38F7">
      <w:pPr>
        <w:widowControl w:val="0"/>
        <w:autoSpaceDE w:val="0"/>
        <w:autoSpaceDN w:val="0"/>
        <w:adjustRightInd w:val="0"/>
        <w:rPr>
          <w:b/>
          <w:bCs/>
          <w:sz w:val="22"/>
          <w:szCs w:val="22"/>
          <w:lang w:val="ro-RO" w:eastAsia="ro-RO"/>
        </w:rPr>
      </w:pPr>
    </w:p>
    <w:p w:rsidR="00FC38F7" w:rsidRPr="00FC38F7" w:rsidRDefault="00FC38F7" w:rsidP="00FC38F7">
      <w:pPr>
        <w:widowControl w:val="0"/>
        <w:autoSpaceDE w:val="0"/>
        <w:autoSpaceDN w:val="0"/>
        <w:adjustRightInd w:val="0"/>
        <w:rPr>
          <w:b/>
          <w:bCs/>
          <w:sz w:val="22"/>
          <w:szCs w:val="22"/>
          <w:lang w:val="ro-RO" w:eastAsia="ro-RO"/>
        </w:rPr>
      </w:pPr>
    </w:p>
    <w:p w:rsidR="00FC38F7" w:rsidRPr="00FC38F7" w:rsidRDefault="00FC38F7" w:rsidP="00FC38F7">
      <w:pPr>
        <w:widowControl w:val="0"/>
        <w:autoSpaceDE w:val="0"/>
        <w:autoSpaceDN w:val="0"/>
        <w:adjustRightInd w:val="0"/>
        <w:rPr>
          <w:b/>
          <w:bCs/>
          <w:sz w:val="22"/>
          <w:szCs w:val="22"/>
          <w:lang w:val="ro-RO" w:eastAsia="ro-RO"/>
        </w:rPr>
      </w:pPr>
    </w:p>
    <w:p w:rsidR="00FC38F7" w:rsidRPr="00FC38F7" w:rsidRDefault="00FC38F7" w:rsidP="00FC38F7">
      <w:pPr>
        <w:widowControl w:val="0"/>
        <w:autoSpaceDE w:val="0"/>
        <w:autoSpaceDN w:val="0"/>
        <w:adjustRightInd w:val="0"/>
        <w:rPr>
          <w:b/>
          <w:bCs/>
          <w:sz w:val="22"/>
          <w:szCs w:val="22"/>
          <w:lang w:val="ro-RO" w:eastAsia="ro-RO"/>
        </w:rPr>
      </w:pPr>
    </w:p>
    <w:p w:rsidR="00FC38F7" w:rsidRPr="00FC38F7" w:rsidRDefault="00FC38F7" w:rsidP="00FC38F7">
      <w:pPr>
        <w:widowControl w:val="0"/>
        <w:autoSpaceDE w:val="0"/>
        <w:autoSpaceDN w:val="0"/>
        <w:adjustRightInd w:val="0"/>
        <w:jc w:val="center"/>
        <w:rPr>
          <w:b/>
          <w:bCs/>
          <w:sz w:val="22"/>
          <w:szCs w:val="22"/>
          <w:lang w:val="ro-RO" w:eastAsia="ro-RO"/>
        </w:rPr>
      </w:pPr>
      <w:r w:rsidRPr="00FC38F7">
        <w:rPr>
          <w:b/>
          <w:bCs/>
          <w:sz w:val="22"/>
          <w:szCs w:val="22"/>
          <w:lang w:val="ro-RO" w:eastAsia="ro-RO"/>
        </w:rPr>
        <w:t xml:space="preserve">Declaraţie, pe propria raspundere, </w:t>
      </w:r>
    </w:p>
    <w:p w:rsidR="00FC38F7" w:rsidRPr="00FC38F7" w:rsidRDefault="00FC38F7" w:rsidP="00FC38F7">
      <w:pPr>
        <w:widowControl w:val="0"/>
        <w:autoSpaceDE w:val="0"/>
        <w:autoSpaceDN w:val="0"/>
        <w:adjustRightInd w:val="0"/>
        <w:jc w:val="center"/>
        <w:rPr>
          <w:b/>
          <w:bCs/>
          <w:sz w:val="22"/>
          <w:szCs w:val="22"/>
          <w:lang w:val="ro-RO" w:eastAsia="ro-RO"/>
        </w:rPr>
      </w:pPr>
      <w:r w:rsidRPr="00FC38F7">
        <w:rPr>
          <w:b/>
          <w:bCs/>
          <w:sz w:val="22"/>
          <w:szCs w:val="22"/>
          <w:lang w:val="ro-RO" w:eastAsia="ro-RO"/>
        </w:rPr>
        <w:t xml:space="preserve">privind respectarea Caietului de Sarcini nr. </w:t>
      </w:r>
      <w:r>
        <w:rPr>
          <w:b/>
          <w:bCs/>
          <w:sz w:val="22"/>
          <w:szCs w:val="22"/>
          <w:lang w:val="ro-RO" w:eastAsia="ro-RO"/>
        </w:rPr>
        <w:t>2544/14.01.2026</w:t>
      </w: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rPr>
          <w:sz w:val="22"/>
          <w:szCs w:val="22"/>
          <w:lang w:val="ro-RO" w:eastAsia="ro-RO"/>
        </w:rPr>
      </w:pPr>
    </w:p>
    <w:p w:rsidR="00FC38F7" w:rsidRPr="00FC38F7" w:rsidRDefault="00FC38F7" w:rsidP="00FC38F7">
      <w:pPr>
        <w:widowControl w:val="0"/>
        <w:autoSpaceDE w:val="0"/>
        <w:autoSpaceDN w:val="0"/>
        <w:adjustRightInd w:val="0"/>
        <w:jc w:val="both"/>
        <w:rPr>
          <w:bCs/>
          <w:sz w:val="22"/>
          <w:szCs w:val="22"/>
          <w:lang w:val="ro-RO" w:eastAsia="ro-RO"/>
        </w:rPr>
      </w:pPr>
      <w:r w:rsidRPr="00FC38F7">
        <w:rPr>
          <w:b/>
          <w:bCs/>
          <w:sz w:val="22"/>
          <w:szCs w:val="22"/>
          <w:lang w:val="ro-RO" w:eastAsia="ro-RO"/>
        </w:rPr>
        <w:t xml:space="preserve">             </w:t>
      </w:r>
      <w:r w:rsidRPr="00FC38F7">
        <w:rPr>
          <w:bCs/>
          <w:sz w:val="22"/>
          <w:szCs w:val="22"/>
          <w:lang w:val="ro-RO" w:eastAsia="ro-RO"/>
        </w:rPr>
        <w:t xml:space="preserve">Subsemnatul(a).........................................................  in calitate de …………………………… </w:t>
      </w:r>
    </w:p>
    <w:p w:rsidR="00FC38F7" w:rsidRPr="00FC38F7" w:rsidRDefault="00FC38F7" w:rsidP="00FC38F7">
      <w:pPr>
        <w:widowControl w:val="0"/>
        <w:autoSpaceDE w:val="0"/>
        <w:autoSpaceDN w:val="0"/>
        <w:adjustRightInd w:val="0"/>
        <w:ind w:left="1416" w:firstLine="708"/>
        <w:rPr>
          <w:b/>
          <w:bCs/>
          <w:sz w:val="22"/>
          <w:szCs w:val="22"/>
          <w:lang w:val="ro-RO" w:eastAsia="ro-RO"/>
        </w:rPr>
      </w:pPr>
      <w:r w:rsidRPr="00FC38F7">
        <w:rPr>
          <w:i/>
          <w:iCs/>
          <w:sz w:val="22"/>
          <w:szCs w:val="22"/>
          <w:lang w:val="ro-RO" w:eastAsia="ro-RO"/>
        </w:rPr>
        <w:t>(reprezentant legal/împuternicit)</w:t>
      </w:r>
    </w:p>
    <w:p w:rsidR="00FC38F7" w:rsidRPr="00FC38F7" w:rsidRDefault="00FC38F7" w:rsidP="00FC38F7">
      <w:pPr>
        <w:jc w:val="both"/>
        <w:rPr>
          <w:bCs/>
          <w:sz w:val="22"/>
          <w:szCs w:val="22"/>
          <w:lang w:val="ro-RO" w:eastAsia="ro-RO"/>
        </w:rPr>
      </w:pPr>
    </w:p>
    <w:p w:rsidR="00FC38F7" w:rsidRPr="00FC38F7" w:rsidRDefault="00FC38F7" w:rsidP="00FC38F7">
      <w:pPr>
        <w:jc w:val="both"/>
        <w:rPr>
          <w:color w:val="000000"/>
          <w:sz w:val="22"/>
          <w:szCs w:val="22"/>
          <w:lang w:val="es-ES" w:eastAsia="ro-RO"/>
        </w:rPr>
      </w:pPr>
      <w:r w:rsidRPr="00FC38F7">
        <w:rPr>
          <w:bCs/>
          <w:sz w:val="22"/>
          <w:szCs w:val="22"/>
          <w:lang w:val="ro-RO" w:eastAsia="ro-RO"/>
        </w:rPr>
        <w:t>al</w:t>
      </w:r>
      <w:r w:rsidRPr="00FC38F7">
        <w:rPr>
          <w:color w:val="000000"/>
          <w:sz w:val="22"/>
          <w:szCs w:val="22"/>
          <w:lang w:val="es-ES" w:eastAsia="ro-RO"/>
        </w:rPr>
        <w:t xml:space="preserve"> </w:t>
      </w:r>
      <w:proofErr w:type="spellStart"/>
      <w:r w:rsidRPr="00FC38F7">
        <w:rPr>
          <w:color w:val="000000"/>
          <w:sz w:val="22"/>
          <w:szCs w:val="22"/>
          <w:lang w:val="es-ES" w:eastAsia="ro-RO"/>
        </w:rPr>
        <w:t>ofertant</w:t>
      </w:r>
      <w:proofErr w:type="spellEnd"/>
      <w:r w:rsidRPr="00FC38F7">
        <w:rPr>
          <w:color w:val="000000"/>
          <w:sz w:val="22"/>
          <w:szCs w:val="22"/>
          <w:lang w:val="es-ES" w:eastAsia="ro-RO"/>
        </w:rPr>
        <w:t>/</w:t>
      </w:r>
      <w:proofErr w:type="spellStart"/>
      <w:r w:rsidRPr="00FC38F7">
        <w:rPr>
          <w:color w:val="000000"/>
          <w:sz w:val="22"/>
          <w:szCs w:val="22"/>
          <w:lang w:val="es-ES" w:eastAsia="ro-RO"/>
        </w:rPr>
        <w:t>terț</w:t>
      </w:r>
      <w:proofErr w:type="spellEnd"/>
      <w:r w:rsidRPr="00FC38F7">
        <w:rPr>
          <w:color w:val="000000"/>
          <w:sz w:val="22"/>
          <w:szCs w:val="22"/>
          <w:lang w:val="es-ES" w:eastAsia="ro-RO"/>
        </w:rPr>
        <w:t xml:space="preserve"> </w:t>
      </w:r>
      <w:proofErr w:type="spellStart"/>
      <w:r w:rsidRPr="00FC38F7">
        <w:rPr>
          <w:color w:val="000000"/>
          <w:sz w:val="22"/>
          <w:szCs w:val="22"/>
          <w:lang w:val="es-ES" w:eastAsia="ro-RO"/>
        </w:rPr>
        <w:t>susținător</w:t>
      </w:r>
      <w:proofErr w:type="spellEnd"/>
      <w:r w:rsidRPr="00FC38F7">
        <w:rPr>
          <w:color w:val="000000"/>
          <w:sz w:val="22"/>
          <w:szCs w:val="22"/>
          <w:lang w:val="es-ES" w:eastAsia="ro-RO"/>
        </w:rPr>
        <w:t>/</w:t>
      </w:r>
      <w:proofErr w:type="spellStart"/>
      <w:r w:rsidRPr="00FC38F7">
        <w:rPr>
          <w:color w:val="000000"/>
          <w:sz w:val="22"/>
          <w:szCs w:val="22"/>
          <w:lang w:val="es-ES" w:eastAsia="ro-RO"/>
        </w:rPr>
        <w:t>ofertant</w:t>
      </w:r>
      <w:proofErr w:type="spellEnd"/>
      <w:r w:rsidRPr="00FC38F7">
        <w:rPr>
          <w:color w:val="000000"/>
          <w:sz w:val="22"/>
          <w:szCs w:val="22"/>
          <w:lang w:val="es-ES" w:eastAsia="ro-RO"/>
        </w:rPr>
        <w:t xml:space="preserve"> </w:t>
      </w:r>
      <w:r w:rsidRPr="00FC38F7">
        <w:rPr>
          <w:color w:val="000000"/>
          <w:sz w:val="22"/>
          <w:szCs w:val="22"/>
          <w:lang w:val="ro-RO" w:eastAsia="ro-RO"/>
        </w:rPr>
        <w:t>asociat/subcontractant</w:t>
      </w:r>
      <w:r w:rsidRPr="00FC38F7">
        <w:rPr>
          <w:color w:val="000000"/>
          <w:sz w:val="22"/>
          <w:szCs w:val="22"/>
          <w:lang w:val="es-ES" w:eastAsia="ro-RO"/>
        </w:rPr>
        <w:t xml:space="preserve"> </w:t>
      </w:r>
    </w:p>
    <w:p w:rsidR="00FC38F7" w:rsidRPr="00FC38F7" w:rsidRDefault="00FC38F7" w:rsidP="00FC38F7">
      <w:pPr>
        <w:jc w:val="both"/>
        <w:rPr>
          <w:color w:val="000000"/>
          <w:sz w:val="22"/>
          <w:szCs w:val="22"/>
          <w:lang w:val="es-ES" w:eastAsia="ro-RO"/>
        </w:rPr>
      </w:pPr>
    </w:p>
    <w:p w:rsidR="00FC38F7" w:rsidRPr="00FC38F7" w:rsidRDefault="00FC38F7" w:rsidP="00FC38F7">
      <w:pPr>
        <w:jc w:val="both"/>
        <w:rPr>
          <w:b/>
          <w:color w:val="000000"/>
          <w:sz w:val="22"/>
          <w:szCs w:val="22"/>
          <w:lang w:val="es-ES" w:eastAsia="ro-RO"/>
        </w:rPr>
      </w:pPr>
      <w:r w:rsidRPr="00FC38F7">
        <w:rPr>
          <w:color w:val="000000"/>
          <w:sz w:val="22"/>
          <w:szCs w:val="22"/>
          <w:lang w:val="es-ES" w:eastAsia="ro-RO"/>
        </w:rPr>
        <w:t>…………………………………………………………………………..</w:t>
      </w:r>
    </w:p>
    <w:p w:rsidR="00FC38F7" w:rsidRPr="00FC38F7" w:rsidRDefault="00FC38F7" w:rsidP="00FC38F7">
      <w:pPr>
        <w:jc w:val="center"/>
        <w:rPr>
          <w:i/>
          <w:iCs/>
          <w:sz w:val="22"/>
          <w:szCs w:val="22"/>
          <w:lang w:val="ro-RO" w:eastAsia="ro-RO"/>
        </w:rPr>
      </w:pPr>
      <w:r w:rsidRPr="00FC38F7">
        <w:rPr>
          <w:i/>
          <w:iCs/>
          <w:sz w:val="22"/>
          <w:szCs w:val="22"/>
          <w:lang w:val="ro-RO" w:eastAsia="ro-RO"/>
        </w:rPr>
        <w:t xml:space="preserve"> </w:t>
      </w:r>
      <w:r w:rsidRPr="00FC38F7">
        <w:rPr>
          <w:i/>
          <w:sz w:val="22"/>
          <w:szCs w:val="22"/>
          <w:lang w:val="ro-RO" w:eastAsia="ro-RO"/>
        </w:rPr>
        <w:t>(denumirea/numele ofertantului</w:t>
      </w:r>
      <w:r w:rsidRPr="00FC38F7">
        <w:rPr>
          <w:i/>
          <w:iCs/>
          <w:sz w:val="22"/>
          <w:szCs w:val="22"/>
          <w:lang w:val="ro-RO" w:eastAsia="ro-RO"/>
        </w:rPr>
        <w:t xml:space="preserve">  - ofertant/candidat/ofertant/asociat/subcontractant), </w:t>
      </w:r>
    </w:p>
    <w:p w:rsidR="00FC38F7" w:rsidRPr="00FC38F7" w:rsidRDefault="00FC38F7" w:rsidP="00FC38F7">
      <w:pPr>
        <w:jc w:val="both"/>
        <w:rPr>
          <w:sz w:val="22"/>
          <w:szCs w:val="22"/>
          <w:lang w:val="ro-RO" w:eastAsia="ro-RO"/>
        </w:rPr>
      </w:pPr>
    </w:p>
    <w:p w:rsidR="00FC38F7" w:rsidRPr="00FC38F7" w:rsidRDefault="00FC38F7" w:rsidP="00FC38F7">
      <w:pPr>
        <w:jc w:val="both"/>
        <w:rPr>
          <w:b/>
          <w:color w:val="000000"/>
          <w:sz w:val="22"/>
          <w:szCs w:val="22"/>
          <w:lang w:val="es-ES" w:eastAsia="ro-RO"/>
        </w:rPr>
      </w:pPr>
      <w:r w:rsidRPr="00FC38F7">
        <w:rPr>
          <w:sz w:val="22"/>
          <w:szCs w:val="22"/>
          <w:lang w:val="ro-RO" w:eastAsia="ro-RO"/>
        </w:rPr>
        <w:t xml:space="preserve">la  procesul de achiziţie publica de servicii </w:t>
      </w:r>
      <w:proofErr w:type="spellStart"/>
      <w:r w:rsidRPr="00FC38F7">
        <w:rPr>
          <w:color w:val="000000"/>
          <w:sz w:val="22"/>
          <w:szCs w:val="22"/>
          <w:lang w:val="es-ES" w:eastAsia="ro-RO"/>
        </w:rPr>
        <w:t>pentru</w:t>
      </w:r>
      <w:proofErr w:type="spellEnd"/>
      <w:r w:rsidRPr="00FC38F7">
        <w:rPr>
          <w:b/>
          <w:color w:val="000000"/>
          <w:sz w:val="22"/>
          <w:szCs w:val="22"/>
          <w:lang w:val="es-ES" w:eastAsia="ro-RO"/>
        </w:rPr>
        <w:t xml:space="preserve">:  </w:t>
      </w:r>
    </w:p>
    <w:p w:rsidR="00FC38F7" w:rsidRPr="00986109" w:rsidRDefault="00FC38F7" w:rsidP="00FC38F7">
      <w:pPr>
        <w:pStyle w:val="NoSpacing"/>
        <w:jc w:val="center"/>
        <w:rPr>
          <w:b/>
          <w:i/>
          <w:sz w:val="20"/>
          <w:szCs w:val="20"/>
        </w:rPr>
      </w:pPr>
      <w:r w:rsidRPr="00FC38F7">
        <w:rPr>
          <w:color w:val="000000" w:themeColor="text1"/>
          <w:sz w:val="22"/>
          <w:szCs w:val="22"/>
        </w:rPr>
        <w:t>„</w:t>
      </w:r>
      <w:r w:rsidRPr="00986109">
        <w:rPr>
          <w:b/>
          <w:i/>
          <w:sz w:val="20"/>
          <w:szCs w:val="20"/>
        </w:rPr>
        <w:t>Furnizare mobilier pentru dotarea salilor de clasa din cadrul Gradinitei nr.14 Municipiul Onesti Judetul Bacau ,</w:t>
      </w:r>
    </w:p>
    <w:p w:rsidR="00FC38F7" w:rsidRPr="00986109" w:rsidRDefault="00FC38F7" w:rsidP="00FC38F7">
      <w:pPr>
        <w:pStyle w:val="NoSpacing"/>
        <w:jc w:val="both"/>
        <w:rPr>
          <w:b/>
          <w:i/>
          <w:sz w:val="20"/>
          <w:szCs w:val="20"/>
        </w:rPr>
      </w:pPr>
      <w:r w:rsidRPr="00986109">
        <w:rPr>
          <w:b/>
          <w:i/>
          <w:sz w:val="20"/>
          <w:szCs w:val="20"/>
        </w:rPr>
        <w:t>Coduri de clasificare:</w:t>
      </w:r>
    </w:p>
    <w:p w:rsidR="00FC38F7" w:rsidRPr="00986109" w:rsidRDefault="00FC38F7" w:rsidP="00FC38F7">
      <w:pPr>
        <w:pStyle w:val="NoSpacing"/>
        <w:jc w:val="both"/>
        <w:rPr>
          <w:b/>
          <w:i/>
          <w:sz w:val="20"/>
          <w:szCs w:val="20"/>
        </w:rPr>
      </w:pPr>
      <w:r w:rsidRPr="00986109">
        <w:rPr>
          <w:b/>
          <w:i/>
          <w:sz w:val="20"/>
          <w:szCs w:val="20"/>
        </w:rPr>
        <w:t>CPV: 39160000-1 Mobilier scolar ( rev.2)</w:t>
      </w:r>
    </w:p>
    <w:p w:rsidR="00FC38F7" w:rsidRPr="00986109" w:rsidRDefault="00FC38F7" w:rsidP="00FC38F7">
      <w:pPr>
        <w:pStyle w:val="NoSpacing"/>
        <w:jc w:val="both"/>
        <w:rPr>
          <w:b/>
          <w:i/>
          <w:sz w:val="20"/>
          <w:szCs w:val="20"/>
        </w:rPr>
      </w:pPr>
      <w:r w:rsidRPr="00986109">
        <w:rPr>
          <w:b/>
          <w:i/>
          <w:sz w:val="20"/>
          <w:szCs w:val="20"/>
        </w:rPr>
        <w:t xml:space="preserve">          39200000-4 accesorii de mobilier ( rev.2)</w:t>
      </w:r>
    </w:p>
    <w:p w:rsidR="00FC38F7" w:rsidRDefault="00FC38F7" w:rsidP="00FC38F7">
      <w:pPr>
        <w:pStyle w:val="NoSpacing"/>
        <w:jc w:val="both"/>
        <w:rPr>
          <w:b/>
          <w:i/>
          <w:sz w:val="20"/>
          <w:szCs w:val="20"/>
        </w:rPr>
      </w:pPr>
      <w:r w:rsidRPr="00986109">
        <w:rPr>
          <w:b/>
          <w:i/>
          <w:sz w:val="20"/>
          <w:szCs w:val="20"/>
        </w:rPr>
        <w:t xml:space="preserve">          45421153-1 instalare de mobilier incorporat (rev.2)</w:t>
      </w:r>
    </w:p>
    <w:p w:rsidR="00FC38F7" w:rsidRPr="00FC38F7" w:rsidRDefault="00FC38F7" w:rsidP="00FC38F7">
      <w:pPr>
        <w:ind w:right="-90"/>
        <w:jc w:val="center"/>
        <w:rPr>
          <w:bCs/>
          <w:i/>
          <w:sz w:val="22"/>
          <w:szCs w:val="22"/>
          <w:lang w:val="es-ES"/>
        </w:rPr>
      </w:pPr>
    </w:p>
    <w:p w:rsidR="00FC38F7" w:rsidRPr="00FC38F7" w:rsidRDefault="00FC38F7" w:rsidP="00FC38F7">
      <w:pPr>
        <w:autoSpaceDE w:val="0"/>
        <w:autoSpaceDN w:val="0"/>
        <w:adjustRightInd w:val="0"/>
        <w:jc w:val="both"/>
        <w:rPr>
          <w:sz w:val="22"/>
          <w:szCs w:val="22"/>
          <w:lang w:eastAsia="ro-RO"/>
        </w:rPr>
      </w:pPr>
      <w:r w:rsidRPr="00FC38F7">
        <w:rPr>
          <w:sz w:val="22"/>
          <w:szCs w:val="22"/>
          <w:lang w:eastAsia="ro-RO"/>
        </w:rPr>
        <w:t xml:space="preserve"> </w:t>
      </w:r>
      <w:proofErr w:type="spellStart"/>
      <w:proofErr w:type="gramStart"/>
      <w:r w:rsidRPr="00FC38F7">
        <w:rPr>
          <w:sz w:val="22"/>
          <w:szCs w:val="22"/>
          <w:lang w:eastAsia="ro-RO"/>
        </w:rPr>
        <w:t>organizat</w:t>
      </w:r>
      <w:proofErr w:type="spellEnd"/>
      <w:proofErr w:type="gramEnd"/>
      <w:r w:rsidRPr="00FC38F7">
        <w:rPr>
          <w:sz w:val="22"/>
          <w:szCs w:val="22"/>
          <w:lang w:eastAsia="ro-RO"/>
        </w:rPr>
        <w:t xml:space="preserve"> de MUNICIPIUL ONESTI, </w:t>
      </w:r>
      <w:proofErr w:type="spellStart"/>
      <w:r w:rsidRPr="00FC38F7">
        <w:rPr>
          <w:sz w:val="22"/>
          <w:szCs w:val="22"/>
          <w:lang w:eastAsia="ro-RO"/>
        </w:rPr>
        <w:t>declar</w:t>
      </w:r>
      <w:proofErr w:type="spellEnd"/>
      <w:r w:rsidRPr="00FC38F7">
        <w:rPr>
          <w:sz w:val="22"/>
          <w:szCs w:val="22"/>
          <w:lang w:eastAsia="ro-RO"/>
        </w:rPr>
        <w:t xml:space="preserve"> </w:t>
      </w:r>
      <w:proofErr w:type="spellStart"/>
      <w:r w:rsidRPr="00FC38F7">
        <w:rPr>
          <w:sz w:val="22"/>
          <w:szCs w:val="22"/>
          <w:lang w:eastAsia="ro-RO"/>
        </w:rPr>
        <w:t>pe</w:t>
      </w:r>
      <w:proofErr w:type="spellEnd"/>
      <w:r w:rsidRPr="00FC38F7">
        <w:rPr>
          <w:sz w:val="22"/>
          <w:szCs w:val="22"/>
          <w:lang w:eastAsia="ro-RO"/>
        </w:rPr>
        <w:t xml:space="preserve"> </w:t>
      </w:r>
      <w:proofErr w:type="spellStart"/>
      <w:r w:rsidRPr="00FC38F7">
        <w:rPr>
          <w:sz w:val="22"/>
          <w:szCs w:val="22"/>
          <w:lang w:eastAsia="ro-RO"/>
        </w:rPr>
        <w:t>propria</w:t>
      </w:r>
      <w:proofErr w:type="spellEnd"/>
      <w:r w:rsidRPr="00FC38F7">
        <w:rPr>
          <w:sz w:val="22"/>
          <w:szCs w:val="22"/>
          <w:lang w:eastAsia="ro-RO"/>
        </w:rPr>
        <w:t xml:space="preserve"> </w:t>
      </w:r>
      <w:proofErr w:type="spellStart"/>
      <w:r w:rsidRPr="00FC38F7">
        <w:rPr>
          <w:sz w:val="22"/>
          <w:szCs w:val="22"/>
          <w:lang w:eastAsia="ro-RO"/>
        </w:rPr>
        <w:t>răspundere</w:t>
      </w:r>
      <w:proofErr w:type="spellEnd"/>
      <w:r w:rsidRPr="00FC38F7">
        <w:rPr>
          <w:sz w:val="22"/>
          <w:szCs w:val="22"/>
          <w:lang w:eastAsia="ro-RO"/>
        </w:rPr>
        <w:t xml:space="preserve">, ca </w:t>
      </w:r>
      <w:proofErr w:type="spellStart"/>
      <w:r w:rsidRPr="00FC38F7">
        <w:rPr>
          <w:sz w:val="22"/>
          <w:szCs w:val="22"/>
          <w:lang w:eastAsia="ro-RO"/>
        </w:rPr>
        <w:t>respectam</w:t>
      </w:r>
      <w:proofErr w:type="spellEnd"/>
      <w:r w:rsidRPr="00FC38F7">
        <w:rPr>
          <w:sz w:val="22"/>
          <w:szCs w:val="22"/>
          <w:lang w:eastAsia="ro-RO"/>
        </w:rPr>
        <w:t xml:space="preserve">, in </w:t>
      </w:r>
      <w:proofErr w:type="spellStart"/>
      <w:r w:rsidRPr="00FC38F7">
        <w:rPr>
          <w:sz w:val="22"/>
          <w:szCs w:val="22"/>
          <w:lang w:eastAsia="ro-RO"/>
        </w:rPr>
        <w:t>totalitate</w:t>
      </w:r>
      <w:proofErr w:type="spellEnd"/>
      <w:r w:rsidRPr="00FC38F7">
        <w:rPr>
          <w:sz w:val="22"/>
          <w:szCs w:val="22"/>
          <w:lang w:eastAsia="ro-RO"/>
        </w:rPr>
        <w:t>,</w:t>
      </w:r>
      <w:r w:rsidRPr="00FC38F7">
        <w:rPr>
          <w:b/>
          <w:bCs/>
          <w:sz w:val="22"/>
          <w:szCs w:val="22"/>
          <w:lang w:eastAsia="ro-RO"/>
        </w:rPr>
        <w:t xml:space="preserve"> </w:t>
      </w:r>
      <w:proofErr w:type="spellStart"/>
      <w:r w:rsidRPr="00FC38F7">
        <w:rPr>
          <w:b/>
          <w:bCs/>
          <w:sz w:val="22"/>
          <w:szCs w:val="22"/>
          <w:lang w:eastAsia="ro-RO"/>
        </w:rPr>
        <w:t>Caietul</w:t>
      </w:r>
      <w:proofErr w:type="spellEnd"/>
      <w:r w:rsidRPr="00FC38F7">
        <w:rPr>
          <w:b/>
          <w:bCs/>
          <w:sz w:val="22"/>
          <w:szCs w:val="22"/>
          <w:lang w:eastAsia="ro-RO"/>
        </w:rPr>
        <w:t xml:space="preserve"> de </w:t>
      </w:r>
      <w:proofErr w:type="spellStart"/>
      <w:r w:rsidRPr="00FC38F7">
        <w:rPr>
          <w:b/>
          <w:bCs/>
          <w:sz w:val="22"/>
          <w:szCs w:val="22"/>
          <w:lang w:eastAsia="ro-RO"/>
        </w:rPr>
        <w:t>Sarcini</w:t>
      </w:r>
      <w:proofErr w:type="spellEnd"/>
      <w:r w:rsidRPr="00FC38F7">
        <w:rPr>
          <w:b/>
          <w:bCs/>
          <w:sz w:val="22"/>
          <w:szCs w:val="22"/>
          <w:lang w:eastAsia="ro-RO"/>
        </w:rPr>
        <w:t xml:space="preserve"> </w:t>
      </w:r>
      <w:proofErr w:type="spellStart"/>
      <w:r w:rsidRPr="00FC38F7">
        <w:rPr>
          <w:b/>
          <w:bCs/>
          <w:sz w:val="22"/>
          <w:szCs w:val="22"/>
          <w:lang w:eastAsia="ro-RO"/>
        </w:rPr>
        <w:t>nr</w:t>
      </w:r>
      <w:proofErr w:type="spellEnd"/>
      <w:r w:rsidRPr="00FC38F7">
        <w:rPr>
          <w:b/>
          <w:bCs/>
          <w:sz w:val="22"/>
          <w:szCs w:val="22"/>
          <w:lang w:eastAsia="ro-RO"/>
        </w:rPr>
        <w:t xml:space="preserve">. 2544/14.01.2026, </w:t>
      </w:r>
      <w:proofErr w:type="spellStart"/>
      <w:r w:rsidRPr="00FC38F7">
        <w:rPr>
          <w:bCs/>
          <w:sz w:val="22"/>
          <w:szCs w:val="22"/>
          <w:lang w:eastAsia="ro-RO"/>
        </w:rPr>
        <w:t>intocmit</w:t>
      </w:r>
      <w:proofErr w:type="spellEnd"/>
      <w:r w:rsidRPr="00FC38F7">
        <w:rPr>
          <w:bCs/>
          <w:sz w:val="22"/>
          <w:szCs w:val="22"/>
          <w:lang w:eastAsia="ro-RO"/>
        </w:rPr>
        <w:t xml:space="preserve"> de </w:t>
      </w:r>
      <w:proofErr w:type="spellStart"/>
      <w:r>
        <w:rPr>
          <w:bCs/>
          <w:sz w:val="22"/>
          <w:szCs w:val="22"/>
          <w:lang w:eastAsia="ro-RO"/>
        </w:rPr>
        <w:t>Serviciul</w:t>
      </w:r>
      <w:proofErr w:type="spellEnd"/>
      <w:r>
        <w:rPr>
          <w:bCs/>
          <w:sz w:val="22"/>
          <w:szCs w:val="22"/>
          <w:lang w:eastAsia="ro-RO"/>
        </w:rPr>
        <w:t xml:space="preserve"> </w:t>
      </w:r>
      <w:proofErr w:type="spellStart"/>
      <w:r>
        <w:rPr>
          <w:bCs/>
          <w:sz w:val="22"/>
          <w:szCs w:val="22"/>
          <w:lang w:eastAsia="ro-RO"/>
        </w:rPr>
        <w:t>tehnic</w:t>
      </w:r>
      <w:proofErr w:type="spellEnd"/>
      <w:r>
        <w:rPr>
          <w:bCs/>
          <w:sz w:val="22"/>
          <w:szCs w:val="22"/>
          <w:lang w:eastAsia="ro-RO"/>
        </w:rPr>
        <w:t xml:space="preserve"> </w:t>
      </w:r>
      <w:proofErr w:type="spellStart"/>
      <w:proofErr w:type="gramStart"/>
      <w:r>
        <w:rPr>
          <w:bCs/>
          <w:sz w:val="22"/>
          <w:szCs w:val="22"/>
          <w:lang w:eastAsia="ro-RO"/>
        </w:rPr>
        <w:t>investitii</w:t>
      </w:r>
      <w:proofErr w:type="spellEnd"/>
      <w:r>
        <w:rPr>
          <w:bCs/>
          <w:sz w:val="22"/>
          <w:szCs w:val="22"/>
          <w:lang w:eastAsia="ro-RO"/>
        </w:rPr>
        <w:t xml:space="preserve"> </w:t>
      </w:r>
      <w:r w:rsidRPr="00FC38F7">
        <w:rPr>
          <w:bCs/>
          <w:sz w:val="22"/>
          <w:szCs w:val="22"/>
          <w:lang w:eastAsia="ro-RO"/>
        </w:rPr>
        <w:t xml:space="preserve"> </w:t>
      </w:r>
      <w:proofErr w:type="spellStart"/>
      <w:r w:rsidRPr="00FC38F7">
        <w:rPr>
          <w:bCs/>
          <w:sz w:val="22"/>
          <w:szCs w:val="22"/>
          <w:lang w:eastAsia="ro-RO"/>
        </w:rPr>
        <w:t>si</w:t>
      </w:r>
      <w:proofErr w:type="spellEnd"/>
      <w:proofErr w:type="gramEnd"/>
      <w:r w:rsidRPr="00FC38F7">
        <w:rPr>
          <w:bCs/>
          <w:sz w:val="22"/>
          <w:szCs w:val="22"/>
          <w:lang w:eastAsia="ro-RO"/>
        </w:rPr>
        <w:t xml:space="preserve"> </w:t>
      </w:r>
      <w:proofErr w:type="spellStart"/>
      <w:r w:rsidRPr="00FC38F7">
        <w:rPr>
          <w:bCs/>
          <w:sz w:val="22"/>
          <w:szCs w:val="22"/>
          <w:lang w:eastAsia="ro-RO"/>
        </w:rPr>
        <w:t>publicat</w:t>
      </w:r>
      <w:proofErr w:type="spellEnd"/>
      <w:r w:rsidRPr="00FC38F7">
        <w:rPr>
          <w:bCs/>
          <w:sz w:val="22"/>
          <w:szCs w:val="22"/>
          <w:lang w:eastAsia="ro-RO"/>
        </w:rPr>
        <w:t xml:space="preserve"> in </w:t>
      </w:r>
      <w:proofErr w:type="spellStart"/>
      <w:r w:rsidRPr="00FC38F7">
        <w:rPr>
          <w:bCs/>
          <w:sz w:val="22"/>
          <w:szCs w:val="22"/>
          <w:lang w:eastAsia="ro-RO"/>
        </w:rPr>
        <w:t>cadrul</w:t>
      </w:r>
      <w:proofErr w:type="spellEnd"/>
      <w:r w:rsidRPr="00FC38F7">
        <w:rPr>
          <w:bCs/>
          <w:sz w:val="22"/>
          <w:szCs w:val="22"/>
          <w:lang w:eastAsia="ro-RO"/>
        </w:rPr>
        <w:t xml:space="preserve"> </w:t>
      </w:r>
      <w:proofErr w:type="spellStart"/>
      <w:r w:rsidRPr="00FC38F7">
        <w:rPr>
          <w:bCs/>
          <w:sz w:val="22"/>
          <w:szCs w:val="22"/>
          <w:lang w:eastAsia="ro-RO"/>
        </w:rPr>
        <w:t>documentatiei</w:t>
      </w:r>
      <w:proofErr w:type="spellEnd"/>
      <w:r w:rsidRPr="00FC38F7">
        <w:rPr>
          <w:bCs/>
          <w:sz w:val="22"/>
          <w:szCs w:val="22"/>
          <w:lang w:eastAsia="ro-RO"/>
        </w:rPr>
        <w:t xml:space="preserve"> de </w:t>
      </w:r>
      <w:proofErr w:type="spellStart"/>
      <w:r w:rsidRPr="00FC38F7">
        <w:rPr>
          <w:bCs/>
          <w:sz w:val="22"/>
          <w:szCs w:val="22"/>
          <w:lang w:eastAsia="ro-RO"/>
        </w:rPr>
        <w:t>atribuire</w:t>
      </w:r>
      <w:proofErr w:type="spellEnd"/>
      <w:r w:rsidRPr="00FC38F7">
        <w:rPr>
          <w:bCs/>
          <w:sz w:val="22"/>
          <w:szCs w:val="22"/>
          <w:lang w:eastAsia="ro-RO"/>
        </w:rPr>
        <w:t xml:space="preserve">. </w:t>
      </w:r>
      <w:proofErr w:type="spellStart"/>
      <w:r w:rsidRPr="00FC38F7">
        <w:rPr>
          <w:sz w:val="22"/>
          <w:szCs w:val="22"/>
          <w:lang w:eastAsia="ro-RO"/>
        </w:rPr>
        <w:t>Totodată</w:t>
      </w:r>
      <w:proofErr w:type="spellEnd"/>
      <w:r w:rsidRPr="00FC38F7">
        <w:rPr>
          <w:sz w:val="22"/>
          <w:szCs w:val="22"/>
          <w:lang w:eastAsia="ro-RO"/>
        </w:rPr>
        <w:t xml:space="preserve">, confirm ca </w:t>
      </w:r>
      <w:proofErr w:type="spellStart"/>
      <w:r w:rsidRPr="00FC38F7">
        <w:rPr>
          <w:sz w:val="22"/>
          <w:szCs w:val="22"/>
          <w:lang w:eastAsia="ro-RO"/>
        </w:rPr>
        <w:t>acceptam</w:t>
      </w:r>
      <w:proofErr w:type="spellEnd"/>
      <w:r w:rsidRPr="00FC38F7">
        <w:rPr>
          <w:sz w:val="22"/>
          <w:szCs w:val="22"/>
          <w:lang w:eastAsia="ro-RO"/>
        </w:rPr>
        <w:t xml:space="preserve"> </w:t>
      </w:r>
      <w:proofErr w:type="spellStart"/>
      <w:r w:rsidRPr="00FC38F7">
        <w:rPr>
          <w:sz w:val="22"/>
          <w:szCs w:val="22"/>
          <w:lang w:eastAsia="ro-RO"/>
        </w:rPr>
        <w:t>Clarificările</w:t>
      </w:r>
      <w:proofErr w:type="spellEnd"/>
      <w:r w:rsidRPr="00FC38F7">
        <w:rPr>
          <w:sz w:val="22"/>
          <w:szCs w:val="22"/>
          <w:lang w:eastAsia="ro-RO"/>
        </w:rPr>
        <w:t xml:space="preserve">/ </w:t>
      </w:r>
      <w:proofErr w:type="spellStart"/>
      <w:r w:rsidRPr="00FC38F7">
        <w:rPr>
          <w:sz w:val="22"/>
          <w:szCs w:val="22"/>
          <w:lang w:eastAsia="ro-RO"/>
        </w:rPr>
        <w:t>Modificările</w:t>
      </w:r>
      <w:proofErr w:type="spellEnd"/>
      <w:r w:rsidRPr="00FC38F7">
        <w:rPr>
          <w:sz w:val="22"/>
          <w:szCs w:val="22"/>
          <w:lang w:eastAsia="ro-RO"/>
        </w:rPr>
        <w:t xml:space="preserve"> la </w:t>
      </w:r>
      <w:proofErr w:type="spellStart"/>
      <w:r w:rsidRPr="00FC38F7">
        <w:rPr>
          <w:sz w:val="22"/>
          <w:szCs w:val="22"/>
          <w:lang w:eastAsia="ro-RO"/>
        </w:rPr>
        <w:t>documentaţia</w:t>
      </w:r>
      <w:proofErr w:type="spellEnd"/>
      <w:r w:rsidRPr="00FC38F7">
        <w:rPr>
          <w:sz w:val="22"/>
          <w:szCs w:val="22"/>
          <w:lang w:eastAsia="ro-RO"/>
        </w:rPr>
        <w:t xml:space="preserve"> </w:t>
      </w:r>
      <w:proofErr w:type="spellStart"/>
      <w:r w:rsidRPr="00FC38F7">
        <w:rPr>
          <w:sz w:val="22"/>
          <w:szCs w:val="22"/>
          <w:lang w:eastAsia="ro-RO"/>
        </w:rPr>
        <w:t>achizitiei</w:t>
      </w:r>
      <w:proofErr w:type="spellEnd"/>
      <w:r w:rsidRPr="00FC38F7">
        <w:rPr>
          <w:sz w:val="22"/>
          <w:szCs w:val="22"/>
          <w:lang w:eastAsia="ro-RO"/>
        </w:rPr>
        <w:t xml:space="preserve"> </w:t>
      </w:r>
      <w:proofErr w:type="spellStart"/>
      <w:r w:rsidRPr="00FC38F7">
        <w:rPr>
          <w:sz w:val="22"/>
          <w:szCs w:val="22"/>
          <w:lang w:eastAsia="ro-RO"/>
        </w:rPr>
        <w:t>publice</w:t>
      </w:r>
      <w:proofErr w:type="spellEnd"/>
      <w:r w:rsidRPr="00FC38F7">
        <w:rPr>
          <w:sz w:val="22"/>
          <w:szCs w:val="22"/>
          <w:lang w:eastAsia="ro-RO"/>
        </w:rPr>
        <w:t xml:space="preserve"> </w:t>
      </w:r>
      <w:r w:rsidRPr="00FC38F7">
        <w:rPr>
          <w:b/>
          <w:bCs/>
          <w:sz w:val="22"/>
          <w:szCs w:val="22"/>
          <w:lang w:eastAsia="ro-RO"/>
        </w:rPr>
        <w:t>(</w:t>
      </w:r>
      <w:proofErr w:type="spellStart"/>
      <w:r w:rsidRPr="00FC38F7">
        <w:rPr>
          <w:b/>
          <w:bCs/>
          <w:sz w:val="22"/>
          <w:szCs w:val="22"/>
          <w:u w:val="single"/>
          <w:lang w:eastAsia="ro-RO"/>
        </w:rPr>
        <w:t>inclusiv</w:t>
      </w:r>
      <w:proofErr w:type="spellEnd"/>
      <w:r w:rsidRPr="00FC38F7">
        <w:rPr>
          <w:b/>
          <w:bCs/>
          <w:sz w:val="22"/>
          <w:szCs w:val="22"/>
          <w:u w:val="single"/>
          <w:lang w:eastAsia="ro-RO"/>
        </w:rPr>
        <w:t xml:space="preserve"> </w:t>
      </w:r>
      <w:proofErr w:type="spellStart"/>
      <w:r w:rsidRPr="00FC38F7">
        <w:rPr>
          <w:b/>
          <w:bCs/>
          <w:sz w:val="22"/>
          <w:szCs w:val="22"/>
          <w:u w:val="single"/>
          <w:lang w:eastAsia="ro-RO"/>
        </w:rPr>
        <w:t>anexele</w:t>
      </w:r>
      <w:proofErr w:type="spellEnd"/>
      <w:r w:rsidRPr="00FC38F7">
        <w:rPr>
          <w:b/>
          <w:bCs/>
          <w:sz w:val="22"/>
          <w:szCs w:val="22"/>
          <w:u w:val="single"/>
          <w:lang w:eastAsia="ro-RO"/>
        </w:rPr>
        <w:t xml:space="preserve"> </w:t>
      </w:r>
      <w:proofErr w:type="spellStart"/>
      <w:r w:rsidRPr="00FC38F7">
        <w:rPr>
          <w:b/>
          <w:bCs/>
          <w:sz w:val="22"/>
          <w:szCs w:val="22"/>
          <w:u w:val="single"/>
          <w:lang w:eastAsia="ro-RO"/>
        </w:rPr>
        <w:t>acestora</w:t>
      </w:r>
      <w:proofErr w:type="spellEnd"/>
      <w:r w:rsidRPr="00FC38F7">
        <w:rPr>
          <w:b/>
          <w:bCs/>
          <w:sz w:val="22"/>
          <w:szCs w:val="22"/>
          <w:lang w:eastAsia="ro-RO"/>
        </w:rPr>
        <w:t xml:space="preserve">) </w:t>
      </w:r>
      <w:r w:rsidRPr="00FC38F7">
        <w:rPr>
          <w:sz w:val="22"/>
          <w:szCs w:val="22"/>
          <w:lang w:eastAsia="ro-RO"/>
        </w:rPr>
        <w:t>(</w:t>
      </w:r>
      <w:proofErr w:type="spellStart"/>
      <w:r w:rsidRPr="00FC38F7">
        <w:rPr>
          <w:sz w:val="22"/>
          <w:szCs w:val="22"/>
          <w:lang w:eastAsia="ro-RO"/>
        </w:rPr>
        <w:t>daca</w:t>
      </w:r>
      <w:proofErr w:type="spellEnd"/>
      <w:r w:rsidRPr="00FC38F7">
        <w:rPr>
          <w:sz w:val="22"/>
          <w:szCs w:val="22"/>
          <w:lang w:eastAsia="ro-RO"/>
        </w:rPr>
        <w:t xml:space="preserve"> </w:t>
      </w:r>
      <w:proofErr w:type="spellStart"/>
      <w:r w:rsidRPr="00FC38F7">
        <w:rPr>
          <w:sz w:val="22"/>
          <w:szCs w:val="22"/>
          <w:lang w:eastAsia="ro-RO"/>
        </w:rPr>
        <w:t>exista</w:t>
      </w:r>
      <w:proofErr w:type="spellEnd"/>
      <w:r w:rsidRPr="00FC38F7">
        <w:rPr>
          <w:sz w:val="22"/>
          <w:szCs w:val="22"/>
          <w:lang w:eastAsia="ro-RO"/>
        </w:rPr>
        <w:t>).</w:t>
      </w:r>
    </w:p>
    <w:p w:rsidR="00FC38F7" w:rsidRPr="00FC38F7" w:rsidRDefault="00FC38F7" w:rsidP="00FC38F7">
      <w:pPr>
        <w:autoSpaceDE w:val="0"/>
        <w:autoSpaceDN w:val="0"/>
        <w:adjustRightInd w:val="0"/>
        <w:jc w:val="both"/>
        <w:rPr>
          <w:sz w:val="22"/>
          <w:szCs w:val="22"/>
          <w:lang w:eastAsia="ro-RO"/>
        </w:rPr>
      </w:pPr>
    </w:p>
    <w:p w:rsidR="00FC38F7" w:rsidRPr="00FC38F7" w:rsidRDefault="00FC38F7" w:rsidP="00FC38F7">
      <w:pPr>
        <w:autoSpaceDE w:val="0"/>
        <w:autoSpaceDN w:val="0"/>
        <w:adjustRightInd w:val="0"/>
        <w:spacing w:line="276" w:lineRule="auto"/>
        <w:jc w:val="both"/>
        <w:rPr>
          <w:b/>
          <w:bCs/>
          <w:i/>
          <w:sz w:val="22"/>
          <w:szCs w:val="22"/>
          <w:lang w:val="es-ES"/>
        </w:rPr>
      </w:pPr>
    </w:p>
    <w:p w:rsidR="00FC38F7" w:rsidRPr="00FC38F7" w:rsidRDefault="00FC38F7" w:rsidP="00FC38F7">
      <w:pPr>
        <w:overflowPunct w:val="0"/>
        <w:autoSpaceDE w:val="0"/>
        <w:autoSpaceDN w:val="0"/>
        <w:adjustRightInd w:val="0"/>
        <w:ind w:firstLine="720"/>
        <w:jc w:val="both"/>
        <w:textAlignment w:val="baseline"/>
        <w:rPr>
          <w:color w:val="000000"/>
          <w:sz w:val="22"/>
          <w:szCs w:val="22"/>
          <w:lang w:val="ro-RO"/>
        </w:rPr>
      </w:pPr>
    </w:p>
    <w:p w:rsidR="00FC38F7" w:rsidRPr="00FC38F7" w:rsidRDefault="00FC38F7" w:rsidP="00FC38F7">
      <w:pPr>
        <w:overflowPunct w:val="0"/>
        <w:autoSpaceDE w:val="0"/>
        <w:autoSpaceDN w:val="0"/>
        <w:adjustRightInd w:val="0"/>
        <w:ind w:firstLine="720"/>
        <w:jc w:val="both"/>
        <w:textAlignment w:val="baseline"/>
        <w:rPr>
          <w:color w:val="000000"/>
          <w:sz w:val="22"/>
          <w:szCs w:val="22"/>
          <w:lang w:val="ro-RO"/>
        </w:rPr>
      </w:pPr>
      <w:r w:rsidRPr="00FC38F7">
        <w:rPr>
          <w:color w:val="000000"/>
          <w:sz w:val="22"/>
          <w:szCs w:val="22"/>
          <w:lang w:val="ro-RO"/>
        </w:rPr>
        <w:t>Înteleg că în cazul în care această declaraţie nu este conformă cu realitatea sunt pasibil de încalcarea prevederilor legislaţiei penale privind falsul în declaraţii.</w:t>
      </w:r>
    </w:p>
    <w:p w:rsidR="00FC38F7" w:rsidRPr="00FC38F7" w:rsidRDefault="00FC38F7" w:rsidP="00FC38F7">
      <w:pPr>
        <w:jc w:val="both"/>
        <w:rPr>
          <w:color w:val="000000"/>
          <w:sz w:val="22"/>
          <w:szCs w:val="22"/>
          <w:lang w:val="it-IT" w:eastAsia="ro-RO"/>
        </w:rPr>
      </w:pPr>
    </w:p>
    <w:p w:rsidR="00FC38F7" w:rsidRPr="00FC38F7" w:rsidRDefault="00FC38F7" w:rsidP="00FC38F7">
      <w:pPr>
        <w:rPr>
          <w:sz w:val="22"/>
          <w:szCs w:val="22"/>
          <w:lang w:val="ro-RO" w:eastAsia="ro-RO"/>
        </w:rPr>
      </w:pPr>
    </w:p>
    <w:p w:rsidR="00FC38F7" w:rsidRPr="00FC38F7" w:rsidRDefault="00FC38F7" w:rsidP="00FC38F7">
      <w:pPr>
        <w:jc w:val="both"/>
        <w:rPr>
          <w:b/>
          <w:color w:val="000000"/>
          <w:sz w:val="22"/>
          <w:szCs w:val="22"/>
          <w:lang w:val="es-ES" w:eastAsia="ro-RO"/>
        </w:rPr>
      </w:pPr>
      <w:r w:rsidRPr="00FC38F7">
        <w:rPr>
          <w:color w:val="000000"/>
          <w:sz w:val="22"/>
          <w:szCs w:val="22"/>
          <w:lang w:val="it-IT" w:eastAsia="ro-RO"/>
        </w:rPr>
        <w:t xml:space="preserve">            </w:t>
      </w:r>
      <w:r w:rsidRPr="00FC38F7">
        <w:rPr>
          <w:b/>
          <w:color w:val="000000"/>
          <w:sz w:val="22"/>
          <w:szCs w:val="22"/>
          <w:lang w:val="es-ES" w:eastAsia="ro-RO"/>
        </w:rPr>
        <w:t xml:space="preserve">Data </w:t>
      </w:r>
      <w:proofErr w:type="spellStart"/>
      <w:r w:rsidRPr="00FC38F7">
        <w:rPr>
          <w:b/>
          <w:color w:val="000000"/>
          <w:sz w:val="22"/>
          <w:szCs w:val="22"/>
          <w:lang w:val="es-ES" w:eastAsia="ro-RO"/>
        </w:rPr>
        <w:t>completării</w:t>
      </w:r>
      <w:proofErr w:type="spellEnd"/>
      <w:proofErr w:type="gramStart"/>
      <w:r w:rsidRPr="00FC38F7">
        <w:rPr>
          <w:b/>
          <w:color w:val="000000"/>
          <w:sz w:val="22"/>
          <w:szCs w:val="22"/>
          <w:lang w:val="es-ES" w:eastAsia="ro-RO"/>
        </w:rPr>
        <w:t>:_</w:t>
      </w:r>
      <w:proofErr w:type="gramEnd"/>
      <w:r w:rsidRPr="00FC38F7">
        <w:rPr>
          <w:b/>
          <w:color w:val="000000"/>
          <w:sz w:val="22"/>
          <w:szCs w:val="22"/>
          <w:lang w:val="es-ES" w:eastAsia="ro-RO"/>
        </w:rPr>
        <w:t>____/_____/_____</w:t>
      </w:r>
    </w:p>
    <w:p w:rsidR="00FC38F7" w:rsidRPr="00FC38F7" w:rsidRDefault="00FC38F7" w:rsidP="00FC38F7">
      <w:pPr>
        <w:jc w:val="both"/>
        <w:rPr>
          <w:b/>
          <w:color w:val="000000"/>
          <w:sz w:val="22"/>
          <w:szCs w:val="22"/>
          <w:lang w:val="es-ES" w:eastAsia="ro-RO"/>
        </w:rPr>
      </w:pPr>
    </w:p>
    <w:p w:rsidR="00FC38F7" w:rsidRPr="00FC38F7" w:rsidRDefault="00FC38F7" w:rsidP="00FC38F7">
      <w:pPr>
        <w:jc w:val="both"/>
        <w:rPr>
          <w:b/>
          <w:color w:val="000000"/>
          <w:sz w:val="22"/>
          <w:szCs w:val="22"/>
          <w:lang w:val="es-ES" w:eastAsia="ro-RO"/>
        </w:rPr>
      </w:pPr>
      <w:proofErr w:type="spellStart"/>
      <w:r w:rsidRPr="00FC38F7">
        <w:rPr>
          <w:b/>
          <w:color w:val="000000"/>
          <w:sz w:val="22"/>
          <w:szCs w:val="22"/>
          <w:lang w:val="es-ES" w:eastAsia="ro-RO"/>
        </w:rPr>
        <w:t>Subsemnatul</w:t>
      </w:r>
      <w:proofErr w:type="spellEnd"/>
      <w:r w:rsidRPr="00FC38F7">
        <w:rPr>
          <w:b/>
          <w:color w:val="000000"/>
          <w:sz w:val="22"/>
          <w:szCs w:val="22"/>
          <w:lang w:val="es-ES" w:eastAsia="ro-RO"/>
        </w:rPr>
        <w:t xml:space="preserve">________________, </w:t>
      </w:r>
      <w:proofErr w:type="spellStart"/>
      <w:r w:rsidRPr="00FC38F7">
        <w:rPr>
          <w:b/>
          <w:color w:val="000000"/>
          <w:sz w:val="22"/>
          <w:szCs w:val="22"/>
          <w:lang w:val="es-ES" w:eastAsia="ro-RO"/>
        </w:rPr>
        <w:t>în</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calitate</w:t>
      </w:r>
      <w:proofErr w:type="spellEnd"/>
      <w:r w:rsidRPr="00FC38F7">
        <w:rPr>
          <w:b/>
          <w:color w:val="000000"/>
          <w:sz w:val="22"/>
          <w:szCs w:val="22"/>
          <w:lang w:val="es-ES" w:eastAsia="ro-RO"/>
        </w:rPr>
        <w:t xml:space="preserve"> de _______________, legal </w:t>
      </w:r>
      <w:proofErr w:type="spellStart"/>
      <w:r w:rsidRPr="00FC38F7">
        <w:rPr>
          <w:b/>
          <w:color w:val="000000"/>
          <w:sz w:val="22"/>
          <w:szCs w:val="22"/>
          <w:lang w:val="es-ES" w:eastAsia="ro-RO"/>
        </w:rPr>
        <w:t>autorizat</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să</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semnez</w:t>
      </w:r>
      <w:proofErr w:type="spellEnd"/>
    </w:p>
    <w:p w:rsidR="00FC38F7" w:rsidRPr="00FC38F7" w:rsidRDefault="00FC38F7" w:rsidP="00FC38F7">
      <w:pPr>
        <w:jc w:val="both"/>
        <w:rPr>
          <w:i/>
          <w:color w:val="000000"/>
          <w:sz w:val="22"/>
          <w:szCs w:val="22"/>
          <w:lang w:val="es-ES" w:eastAsia="ro-RO"/>
        </w:rPr>
      </w:pPr>
      <w:r w:rsidRPr="00FC38F7">
        <w:rPr>
          <w:b/>
          <w:i/>
          <w:color w:val="000000"/>
          <w:sz w:val="22"/>
          <w:szCs w:val="22"/>
          <w:lang w:val="es-ES" w:eastAsia="ro-RO"/>
        </w:rPr>
        <w:t xml:space="preserve">                               </w:t>
      </w:r>
      <w:r w:rsidRPr="00FC38F7">
        <w:rPr>
          <w:i/>
          <w:color w:val="000000"/>
          <w:sz w:val="22"/>
          <w:szCs w:val="22"/>
          <w:lang w:val="es-ES" w:eastAsia="ro-RO"/>
        </w:rPr>
        <w:t>(</w:t>
      </w:r>
      <w:proofErr w:type="spellStart"/>
      <w:proofErr w:type="gramStart"/>
      <w:r w:rsidRPr="00FC38F7">
        <w:rPr>
          <w:i/>
          <w:color w:val="000000"/>
          <w:sz w:val="22"/>
          <w:szCs w:val="22"/>
          <w:lang w:val="es-ES" w:eastAsia="ro-RO"/>
        </w:rPr>
        <w:t>semnatura</w:t>
      </w:r>
      <w:proofErr w:type="spellEnd"/>
      <w:proofErr w:type="gramEnd"/>
      <w:r w:rsidRPr="00FC38F7">
        <w:rPr>
          <w:i/>
          <w:color w:val="000000"/>
          <w:sz w:val="22"/>
          <w:szCs w:val="22"/>
          <w:lang w:val="es-ES" w:eastAsia="ro-RO"/>
        </w:rPr>
        <w:t xml:space="preserve"> </w:t>
      </w:r>
      <w:proofErr w:type="spellStart"/>
      <w:r w:rsidRPr="00FC38F7">
        <w:rPr>
          <w:i/>
          <w:color w:val="000000"/>
          <w:sz w:val="22"/>
          <w:szCs w:val="22"/>
          <w:lang w:val="es-ES" w:eastAsia="ro-RO"/>
        </w:rPr>
        <w:t>autorizată</w:t>
      </w:r>
      <w:proofErr w:type="spellEnd"/>
      <w:r w:rsidRPr="00FC38F7">
        <w:rPr>
          <w:i/>
          <w:color w:val="000000"/>
          <w:sz w:val="22"/>
          <w:szCs w:val="22"/>
          <w:lang w:val="es-ES" w:eastAsia="ro-RO"/>
        </w:rPr>
        <w:t>)</w:t>
      </w:r>
      <w:r w:rsidRPr="00FC38F7">
        <w:rPr>
          <w:i/>
          <w:color w:val="000000"/>
          <w:sz w:val="22"/>
          <w:szCs w:val="22"/>
          <w:lang w:val="es-ES" w:eastAsia="ro-RO"/>
        </w:rPr>
        <w:tab/>
        <w:t xml:space="preserve">                        (</w:t>
      </w:r>
      <w:proofErr w:type="spellStart"/>
      <w:proofErr w:type="gramStart"/>
      <w:r w:rsidRPr="00FC38F7">
        <w:rPr>
          <w:i/>
          <w:color w:val="000000"/>
          <w:sz w:val="22"/>
          <w:szCs w:val="22"/>
          <w:lang w:val="es-ES" w:eastAsia="ro-RO"/>
        </w:rPr>
        <w:t>calitatea</w:t>
      </w:r>
      <w:proofErr w:type="spellEnd"/>
      <w:proofErr w:type="gramEnd"/>
      <w:r w:rsidRPr="00FC38F7">
        <w:rPr>
          <w:i/>
          <w:color w:val="000000"/>
          <w:sz w:val="22"/>
          <w:szCs w:val="22"/>
          <w:lang w:val="es-ES" w:eastAsia="ro-RO"/>
        </w:rPr>
        <w:t xml:space="preserve"> de </w:t>
      </w:r>
      <w:proofErr w:type="spellStart"/>
      <w:r w:rsidRPr="00FC38F7">
        <w:rPr>
          <w:i/>
          <w:color w:val="000000"/>
          <w:sz w:val="22"/>
          <w:szCs w:val="22"/>
          <w:lang w:val="es-ES" w:eastAsia="ro-RO"/>
        </w:rPr>
        <w:t>reprezentare</w:t>
      </w:r>
      <w:proofErr w:type="spellEnd"/>
      <w:r w:rsidRPr="00FC38F7">
        <w:rPr>
          <w:i/>
          <w:color w:val="000000"/>
          <w:sz w:val="22"/>
          <w:szCs w:val="22"/>
          <w:lang w:val="es-ES" w:eastAsia="ro-RO"/>
        </w:rPr>
        <w:t>)</w:t>
      </w:r>
    </w:p>
    <w:p w:rsidR="00FC38F7" w:rsidRPr="00FC38F7" w:rsidRDefault="00FC38F7" w:rsidP="00FC38F7">
      <w:pPr>
        <w:rPr>
          <w:b/>
          <w:color w:val="000000"/>
          <w:sz w:val="22"/>
          <w:szCs w:val="22"/>
          <w:lang w:val="es-ES" w:eastAsia="ro-RO"/>
        </w:rPr>
      </w:pPr>
      <w:proofErr w:type="gramStart"/>
      <w:r w:rsidRPr="00FC38F7">
        <w:rPr>
          <w:b/>
          <w:color w:val="000000"/>
          <w:sz w:val="22"/>
          <w:szCs w:val="22"/>
          <w:lang w:val="es-ES" w:eastAsia="ro-RO"/>
        </w:rPr>
        <w:t>oferta</w:t>
      </w:r>
      <w:proofErr w:type="gramEnd"/>
      <w:r w:rsidRPr="00FC38F7">
        <w:rPr>
          <w:b/>
          <w:color w:val="000000"/>
          <w:sz w:val="22"/>
          <w:szCs w:val="22"/>
          <w:lang w:val="es-ES" w:eastAsia="ro-RO"/>
        </w:rPr>
        <w:t xml:space="preserve"> </w:t>
      </w:r>
      <w:proofErr w:type="spellStart"/>
      <w:r w:rsidRPr="00FC38F7">
        <w:rPr>
          <w:b/>
          <w:color w:val="000000"/>
          <w:sz w:val="22"/>
          <w:szCs w:val="22"/>
          <w:lang w:val="es-ES" w:eastAsia="ro-RO"/>
        </w:rPr>
        <w:t>pentru</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şi</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în</w:t>
      </w:r>
      <w:proofErr w:type="spellEnd"/>
      <w:r w:rsidRPr="00FC38F7">
        <w:rPr>
          <w:b/>
          <w:color w:val="000000"/>
          <w:sz w:val="22"/>
          <w:szCs w:val="22"/>
          <w:lang w:val="es-ES" w:eastAsia="ro-RO"/>
        </w:rPr>
        <w:t xml:space="preserve"> </w:t>
      </w:r>
      <w:proofErr w:type="spellStart"/>
      <w:r w:rsidRPr="00FC38F7">
        <w:rPr>
          <w:b/>
          <w:color w:val="000000"/>
          <w:sz w:val="22"/>
          <w:szCs w:val="22"/>
          <w:lang w:val="es-ES" w:eastAsia="ro-RO"/>
        </w:rPr>
        <w:t>numele</w:t>
      </w:r>
      <w:proofErr w:type="spellEnd"/>
      <w:r w:rsidRPr="00FC38F7">
        <w:rPr>
          <w:b/>
          <w:color w:val="000000"/>
          <w:sz w:val="22"/>
          <w:szCs w:val="22"/>
          <w:lang w:val="es-ES" w:eastAsia="ro-RO"/>
        </w:rPr>
        <w:t xml:space="preserve"> __________________________________________________.</w:t>
      </w:r>
    </w:p>
    <w:p w:rsidR="00FC38F7" w:rsidRPr="00FC38F7" w:rsidRDefault="00FC38F7" w:rsidP="00FC38F7">
      <w:pPr>
        <w:jc w:val="both"/>
        <w:rPr>
          <w:i/>
          <w:color w:val="000000"/>
          <w:sz w:val="22"/>
          <w:szCs w:val="22"/>
          <w:lang w:val="es-ES" w:eastAsia="ro-RO"/>
        </w:rPr>
      </w:pPr>
      <w:r w:rsidRPr="00FC38F7">
        <w:rPr>
          <w:b/>
          <w:color w:val="000000"/>
          <w:sz w:val="22"/>
          <w:szCs w:val="22"/>
          <w:lang w:val="es-ES" w:eastAsia="ro-RO"/>
        </w:rPr>
        <w:t xml:space="preserve">                                                      </w:t>
      </w:r>
      <w:r w:rsidRPr="00FC38F7">
        <w:rPr>
          <w:b/>
          <w:color w:val="000000"/>
          <w:sz w:val="22"/>
          <w:szCs w:val="22"/>
          <w:lang w:val="es-ES" w:eastAsia="ro-RO"/>
        </w:rPr>
        <w:tab/>
      </w:r>
      <w:r w:rsidRPr="00FC38F7">
        <w:rPr>
          <w:color w:val="000000"/>
          <w:sz w:val="22"/>
          <w:szCs w:val="22"/>
          <w:lang w:val="es-ES" w:eastAsia="ro-RO"/>
        </w:rPr>
        <w:t xml:space="preserve"> </w:t>
      </w:r>
      <w:r w:rsidRPr="00FC38F7">
        <w:rPr>
          <w:i/>
          <w:color w:val="000000"/>
          <w:sz w:val="22"/>
          <w:szCs w:val="22"/>
          <w:lang w:val="es-ES" w:eastAsia="ro-RO"/>
        </w:rPr>
        <w:t>(</w:t>
      </w:r>
      <w:proofErr w:type="spellStart"/>
      <w:proofErr w:type="gramStart"/>
      <w:r w:rsidRPr="00FC38F7">
        <w:rPr>
          <w:i/>
          <w:color w:val="000000"/>
          <w:sz w:val="22"/>
          <w:szCs w:val="22"/>
          <w:lang w:val="es-ES" w:eastAsia="ro-RO"/>
        </w:rPr>
        <w:t>denumirea</w:t>
      </w:r>
      <w:proofErr w:type="spellEnd"/>
      <w:r w:rsidRPr="00FC38F7">
        <w:rPr>
          <w:i/>
          <w:color w:val="000000"/>
          <w:sz w:val="22"/>
          <w:szCs w:val="22"/>
          <w:lang w:val="es-ES" w:eastAsia="ro-RO"/>
        </w:rPr>
        <w:t>/</w:t>
      </w:r>
      <w:proofErr w:type="spellStart"/>
      <w:r w:rsidRPr="00FC38F7">
        <w:rPr>
          <w:i/>
          <w:color w:val="000000"/>
          <w:sz w:val="22"/>
          <w:szCs w:val="22"/>
          <w:lang w:val="es-ES" w:eastAsia="ro-RO"/>
        </w:rPr>
        <w:t>numele</w:t>
      </w:r>
      <w:proofErr w:type="spellEnd"/>
      <w:proofErr w:type="gramEnd"/>
      <w:r w:rsidRPr="00FC38F7">
        <w:rPr>
          <w:i/>
          <w:color w:val="000000"/>
          <w:sz w:val="22"/>
          <w:szCs w:val="22"/>
          <w:lang w:val="es-ES" w:eastAsia="ro-RO"/>
        </w:rPr>
        <w:t xml:space="preserve"> </w:t>
      </w:r>
      <w:proofErr w:type="spellStart"/>
      <w:r w:rsidRPr="00FC38F7">
        <w:rPr>
          <w:i/>
          <w:color w:val="000000"/>
          <w:sz w:val="22"/>
          <w:szCs w:val="22"/>
          <w:lang w:val="es-ES" w:eastAsia="ro-RO"/>
        </w:rPr>
        <w:t>operatorului</w:t>
      </w:r>
      <w:proofErr w:type="spellEnd"/>
      <w:r w:rsidRPr="00FC38F7">
        <w:rPr>
          <w:i/>
          <w:color w:val="000000"/>
          <w:sz w:val="22"/>
          <w:szCs w:val="22"/>
          <w:lang w:val="es-ES" w:eastAsia="ro-RO"/>
        </w:rPr>
        <w:t xml:space="preserve"> </w:t>
      </w:r>
      <w:proofErr w:type="spellStart"/>
      <w:r w:rsidRPr="00FC38F7">
        <w:rPr>
          <w:i/>
          <w:color w:val="000000"/>
          <w:sz w:val="22"/>
          <w:szCs w:val="22"/>
          <w:lang w:val="es-ES" w:eastAsia="ro-RO"/>
        </w:rPr>
        <w:t>economic</w:t>
      </w:r>
      <w:proofErr w:type="spellEnd"/>
      <w:r w:rsidRPr="00FC38F7">
        <w:rPr>
          <w:i/>
          <w:color w:val="000000"/>
          <w:sz w:val="22"/>
          <w:szCs w:val="22"/>
          <w:lang w:val="es-ES" w:eastAsia="ro-RO"/>
        </w:rPr>
        <w:t>)</w:t>
      </w:r>
    </w:p>
    <w:p w:rsidR="00FC38F7" w:rsidRDefault="00FC38F7"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p>
    <w:p w:rsidR="00581859" w:rsidRDefault="00581859" w:rsidP="00FC1C13">
      <w:pPr>
        <w:rPr>
          <w:rFonts w:eastAsiaTheme="minorEastAsia"/>
          <w:sz w:val="20"/>
          <w:szCs w:val="20"/>
          <w:lang w:val="ro-RO" w:eastAsia="ro-RO"/>
        </w:rPr>
      </w:pPr>
      <w:bookmarkStart w:id="0" w:name="_GoBack"/>
      <w:bookmarkEnd w:id="0"/>
    </w:p>
    <w:sectPr w:rsidR="00581859"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0B" w:rsidRDefault="00A87D0B">
      <w:r>
        <w:separator/>
      </w:r>
    </w:p>
  </w:endnote>
  <w:endnote w:type="continuationSeparator" w:id="0">
    <w:p w:rsidR="00A87D0B" w:rsidRDefault="00A8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859" w:rsidRDefault="00581859"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1859" w:rsidRDefault="00581859"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859" w:rsidRDefault="00581859"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BA3789">
      <w:rPr>
        <w:b/>
        <w:bCs/>
        <w:noProof/>
        <w:sz w:val="16"/>
        <w:szCs w:val="16"/>
      </w:rPr>
      <w:t>12</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BA3789">
      <w:rPr>
        <w:b/>
        <w:bCs/>
        <w:noProof/>
        <w:sz w:val="16"/>
        <w:szCs w:val="16"/>
      </w:rPr>
      <w:t>12</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0B" w:rsidRDefault="00A87D0B">
      <w:r>
        <w:separator/>
      </w:r>
    </w:p>
  </w:footnote>
  <w:footnote w:type="continuationSeparator" w:id="0">
    <w:p w:rsidR="00A87D0B" w:rsidRDefault="00A87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40BCB"/>
    <w:rsid w:val="00044CDC"/>
    <w:rsid w:val="0005256C"/>
    <w:rsid w:val="00056C10"/>
    <w:rsid w:val="00062FC8"/>
    <w:rsid w:val="00063201"/>
    <w:rsid w:val="000729D7"/>
    <w:rsid w:val="00076055"/>
    <w:rsid w:val="000A3CF1"/>
    <w:rsid w:val="000C01A5"/>
    <w:rsid w:val="000C3DB8"/>
    <w:rsid w:val="000C52F6"/>
    <w:rsid w:val="000D4970"/>
    <w:rsid w:val="000E03B4"/>
    <w:rsid w:val="000E3E5E"/>
    <w:rsid w:val="000F65DF"/>
    <w:rsid w:val="001002B5"/>
    <w:rsid w:val="001113B3"/>
    <w:rsid w:val="001126F6"/>
    <w:rsid w:val="00130C89"/>
    <w:rsid w:val="00131111"/>
    <w:rsid w:val="00142D81"/>
    <w:rsid w:val="00147A93"/>
    <w:rsid w:val="001503A6"/>
    <w:rsid w:val="00167A9A"/>
    <w:rsid w:val="001B5F76"/>
    <w:rsid w:val="001C380F"/>
    <w:rsid w:val="001C40BE"/>
    <w:rsid w:val="001D5364"/>
    <w:rsid w:val="001E7B12"/>
    <w:rsid w:val="001F4F6C"/>
    <w:rsid w:val="00200858"/>
    <w:rsid w:val="00207660"/>
    <w:rsid w:val="002137F3"/>
    <w:rsid w:val="002275A3"/>
    <w:rsid w:val="002364D7"/>
    <w:rsid w:val="00256A14"/>
    <w:rsid w:val="00263DCD"/>
    <w:rsid w:val="00290245"/>
    <w:rsid w:val="002A0BC4"/>
    <w:rsid w:val="002A46E3"/>
    <w:rsid w:val="002B7F62"/>
    <w:rsid w:val="002D30C1"/>
    <w:rsid w:val="002E065F"/>
    <w:rsid w:val="00311CE2"/>
    <w:rsid w:val="00320C84"/>
    <w:rsid w:val="00320D48"/>
    <w:rsid w:val="003247DB"/>
    <w:rsid w:val="00332893"/>
    <w:rsid w:val="00345AC1"/>
    <w:rsid w:val="00347258"/>
    <w:rsid w:val="003475F5"/>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33A5E"/>
    <w:rsid w:val="00435E19"/>
    <w:rsid w:val="004456CF"/>
    <w:rsid w:val="004616F7"/>
    <w:rsid w:val="004668E9"/>
    <w:rsid w:val="00470DFF"/>
    <w:rsid w:val="00490A4B"/>
    <w:rsid w:val="00493B4A"/>
    <w:rsid w:val="004C2641"/>
    <w:rsid w:val="004C3533"/>
    <w:rsid w:val="004C718A"/>
    <w:rsid w:val="004D23D2"/>
    <w:rsid w:val="004E07AC"/>
    <w:rsid w:val="004E38A1"/>
    <w:rsid w:val="004E41E4"/>
    <w:rsid w:val="004E5EB3"/>
    <w:rsid w:val="004F267B"/>
    <w:rsid w:val="005016EB"/>
    <w:rsid w:val="005027AF"/>
    <w:rsid w:val="00504C4C"/>
    <w:rsid w:val="005055E6"/>
    <w:rsid w:val="00520032"/>
    <w:rsid w:val="00536523"/>
    <w:rsid w:val="0054296B"/>
    <w:rsid w:val="00565FBC"/>
    <w:rsid w:val="00580E5D"/>
    <w:rsid w:val="00581859"/>
    <w:rsid w:val="00591D80"/>
    <w:rsid w:val="00594BF5"/>
    <w:rsid w:val="005C6904"/>
    <w:rsid w:val="005C7205"/>
    <w:rsid w:val="005F25A5"/>
    <w:rsid w:val="005F3113"/>
    <w:rsid w:val="00616D82"/>
    <w:rsid w:val="006261AA"/>
    <w:rsid w:val="006430C5"/>
    <w:rsid w:val="0066133E"/>
    <w:rsid w:val="00665BF4"/>
    <w:rsid w:val="00683A5B"/>
    <w:rsid w:val="006846C6"/>
    <w:rsid w:val="00692309"/>
    <w:rsid w:val="006A0ADE"/>
    <w:rsid w:val="006B3567"/>
    <w:rsid w:val="006B4017"/>
    <w:rsid w:val="006B4ED1"/>
    <w:rsid w:val="006C3BAF"/>
    <w:rsid w:val="006D21C4"/>
    <w:rsid w:val="006E2C3D"/>
    <w:rsid w:val="006E52F8"/>
    <w:rsid w:val="006F1A04"/>
    <w:rsid w:val="006F5BF9"/>
    <w:rsid w:val="007003A4"/>
    <w:rsid w:val="007076CE"/>
    <w:rsid w:val="00710750"/>
    <w:rsid w:val="00716C69"/>
    <w:rsid w:val="007228BD"/>
    <w:rsid w:val="00737C51"/>
    <w:rsid w:val="00744E54"/>
    <w:rsid w:val="00752E92"/>
    <w:rsid w:val="007571FA"/>
    <w:rsid w:val="007D0AB1"/>
    <w:rsid w:val="007D212B"/>
    <w:rsid w:val="007D7325"/>
    <w:rsid w:val="007D75F7"/>
    <w:rsid w:val="00806B9B"/>
    <w:rsid w:val="00807C30"/>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8F5634"/>
    <w:rsid w:val="00912B61"/>
    <w:rsid w:val="009143DC"/>
    <w:rsid w:val="009144AA"/>
    <w:rsid w:val="0092070E"/>
    <w:rsid w:val="009244DB"/>
    <w:rsid w:val="00942823"/>
    <w:rsid w:val="009451BC"/>
    <w:rsid w:val="00955BA1"/>
    <w:rsid w:val="00960ACE"/>
    <w:rsid w:val="009661B1"/>
    <w:rsid w:val="0097102A"/>
    <w:rsid w:val="00971686"/>
    <w:rsid w:val="00975172"/>
    <w:rsid w:val="00975B0D"/>
    <w:rsid w:val="00980647"/>
    <w:rsid w:val="0098536D"/>
    <w:rsid w:val="00986109"/>
    <w:rsid w:val="009968AF"/>
    <w:rsid w:val="009A6234"/>
    <w:rsid w:val="009B58C4"/>
    <w:rsid w:val="009C0876"/>
    <w:rsid w:val="009D4664"/>
    <w:rsid w:val="009E05DD"/>
    <w:rsid w:val="009E50B1"/>
    <w:rsid w:val="009F41F8"/>
    <w:rsid w:val="00A0092E"/>
    <w:rsid w:val="00A065A6"/>
    <w:rsid w:val="00A2315D"/>
    <w:rsid w:val="00A30F17"/>
    <w:rsid w:val="00A46689"/>
    <w:rsid w:val="00A7503A"/>
    <w:rsid w:val="00A861E8"/>
    <w:rsid w:val="00A864F0"/>
    <w:rsid w:val="00A87D0B"/>
    <w:rsid w:val="00AA5F11"/>
    <w:rsid w:val="00AA683E"/>
    <w:rsid w:val="00AB15EE"/>
    <w:rsid w:val="00AB40FE"/>
    <w:rsid w:val="00AB5CCA"/>
    <w:rsid w:val="00AC287F"/>
    <w:rsid w:val="00AC3DF4"/>
    <w:rsid w:val="00AD167F"/>
    <w:rsid w:val="00AF40BF"/>
    <w:rsid w:val="00B027BF"/>
    <w:rsid w:val="00B04C16"/>
    <w:rsid w:val="00B0595C"/>
    <w:rsid w:val="00B07532"/>
    <w:rsid w:val="00B07C81"/>
    <w:rsid w:val="00B10F4D"/>
    <w:rsid w:val="00B538DF"/>
    <w:rsid w:val="00B658D7"/>
    <w:rsid w:val="00B72403"/>
    <w:rsid w:val="00B745E8"/>
    <w:rsid w:val="00B75C87"/>
    <w:rsid w:val="00B843EC"/>
    <w:rsid w:val="00BA3789"/>
    <w:rsid w:val="00BB04B9"/>
    <w:rsid w:val="00BB5EB0"/>
    <w:rsid w:val="00BB6E0A"/>
    <w:rsid w:val="00BC131B"/>
    <w:rsid w:val="00BD4816"/>
    <w:rsid w:val="00BF4AA3"/>
    <w:rsid w:val="00C016FF"/>
    <w:rsid w:val="00C059AA"/>
    <w:rsid w:val="00C05BDE"/>
    <w:rsid w:val="00C3242E"/>
    <w:rsid w:val="00C32EEC"/>
    <w:rsid w:val="00C43261"/>
    <w:rsid w:val="00C451E8"/>
    <w:rsid w:val="00C57885"/>
    <w:rsid w:val="00C603F8"/>
    <w:rsid w:val="00C663CC"/>
    <w:rsid w:val="00C821ED"/>
    <w:rsid w:val="00CB4C46"/>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533E9"/>
    <w:rsid w:val="00D618F8"/>
    <w:rsid w:val="00D93CA0"/>
    <w:rsid w:val="00D96E90"/>
    <w:rsid w:val="00DC5930"/>
    <w:rsid w:val="00DE2FEE"/>
    <w:rsid w:val="00DF23BA"/>
    <w:rsid w:val="00E12B72"/>
    <w:rsid w:val="00E34466"/>
    <w:rsid w:val="00E348BB"/>
    <w:rsid w:val="00E45B70"/>
    <w:rsid w:val="00E464D0"/>
    <w:rsid w:val="00E5014E"/>
    <w:rsid w:val="00E562F3"/>
    <w:rsid w:val="00E726AD"/>
    <w:rsid w:val="00E72BCB"/>
    <w:rsid w:val="00E75358"/>
    <w:rsid w:val="00E83300"/>
    <w:rsid w:val="00E834D8"/>
    <w:rsid w:val="00E91BB7"/>
    <w:rsid w:val="00E92CE1"/>
    <w:rsid w:val="00EA0D64"/>
    <w:rsid w:val="00EA2F3E"/>
    <w:rsid w:val="00EA3F5A"/>
    <w:rsid w:val="00EB2655"/>
    <w:rsid w:val="00EB2C89"/>
    <w:rsid w:val="00EB3D30"/>
    <w:rsid w:val="00EC0488"/>
    <w:rsid w:val="00EF38C9"/>
    <w:rsid w:val="00F04A94"/>
    <w:rsid w:val="00F05AEB"/>
    <w:rsid w:val="00F20133"/>
    <w:rsid w:val="00F3000F"/>
    <w:rsid w:val="00F3020F"/>
    <w:rsid w:val="00F31F61"/>
    <w:rsid w:val="00F33AFB"/>
    <w:rsid w:val="00F35CD3"/>
    <w:rsid w:val="00F62DDB"/>
    <w:rsid w:val="00F62DFC"/>
    <w:rsid w:val="00F63C09"/>
    <w:rsid w:val="00F65D3A"/>
    <w:rsid w:val="00F7715D"/>
    <w:rsid w:val="00F86BFB"/>
    <w:rsid w:val="00F93E7A"/>
    <w:rsid w:val="00FB3763"/>
    <w:rsid w:val="00FB5533"/>
    <w:rsid w:val="00FC1C13"/>
    <w:rsid w:val="00FC38F7"/>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0A"/>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0A"/>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4508-1237-4CA2-A600-0E62F2AE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12</Pages>
  <Words>4866</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Botu Bogdan</cp:lastModifiedBy>
  <cp:revision>78</cp:revision>
  <cp:lastPrinted>2026-01-21T09:17:00Z</cp:lastPrinted>
  <dcterms:created xsi:type="dcterms:W3CDTF">2023-04-04T12:36:00Z</dcterms:created>
  <dcterms:modified xsi:type="dcterms:W3CDTF">2026-01-21T09:19:00Z</dcterms:modified>
</cp:coreProperties>
</file>