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5C5094" w:rsidRDefault="005C5094" w:rsidP="00290245">
      <w:pPr>
        <w:jc w:val="right"/>
        <w:rPr>
          <w:b/>
          <w:sz w:val="20"/>
          <w:szCs w:val="20"/>
          <w:lang w:val="es-ES"/>
        </w:rPr>
      </w:pPr>
    </w:p>
    <w:p w:rsidR="005C5094" w:rsidRDefault="005C5094" w:rsidP="00290245">
      <w:pPr>
        <w:jc w:val="right"/>
        <w:rPr>
          <w:b/>
          <w:sz w:val="20"/>
          <w:szCs w:val="20"/>
          <w:lang w:val="es-ES"/>
        </w:rPr>
      </w:pPr>
    </w:p>
    <w:p w:rsidR="005C5094" w:rsidRDefault="005C5094" w:rsidP="00290245">
      <w:pPr>
        <w:jc w:val="right"/>
        <w:rPr>
          <w:b/>
          <w:sz w:val="20"/>
          <w:szCs w:val="20"/>
          <w:lang w:val="es-ES"/>
        </w:rPr>
      </w:pPr>
    </w:p>
    <w:p w:rsidR="00290245" w:rsidRPr="004E41E4" w:rsidRDefault="00A727C0" w:rsidP="00290245">
      <w:pPr>
        <w:jc w:val="right"/>
        <w:rPr>
          <w:b/>
          <w:sz w:val="20"/>
          <w:szCs w:val="20"/>
          <w:lang w:val="es-ES"/>
        </w:rPr>
      </w:pPr>
      <w:r>
        <w:rPr>
          <w:b/>
          <w:sz w:val="20"/>
          <w:szCs w:val="20"/>
          <w:lang w:val="es-ES"/>
        </w:rPr>
        <w:lastRenderedPageBreak/>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787423" w:rsidRDefault="00787423" w:rsidP="00290245">
      <w:pPr>
        <w:jc w:val="center"/>
        <w:rPr>
          <w:b/>
          <w:sz w:val="20"/>
          <w:szCs w:val="20"/>
          <w:lang w:val="it-IT"/>
        </w:rPr>
      </w:pPr>
      <w:r w:rsidRPr="004E41E4">
        <w:rPr>
          <w:b/>
          <w:sz w:val="20"/>
          <w:szCs w:val="20"/>
          <w:lang w:val="it-IT"/>
        </w:rPr>
        <w:t>privind</w:t>
      </w:r>
      <w:r>
        <w:rPr>
          <w:b/>
          <w:sz w:val="20"/>
          <w:szCs w:val="20"/>
          <w:lang w:val="it-IT"/>
        </w:rPr>
        <w:t xml:space="preserve"> </w:t>
      </w:r>
      <w:r w:rsidR="00290245" w:rsidRPr="004E41E4">
        <w:rPr>
          <w:b/>
          <w:sz w:val="20"/>
          <w:szCs w:val="20"/>
          <w:lang w:val="it-IT"/>
        </w:rPr>
        <w:t xml:space="preserve">denumirea şi datele de identificare ale </w:t>
      </w:r>
    </w:p>
    <w:p w:rsidR="00290245" w:rsidRPr="004E41E4" w:rsidRDefault="00290245" w:rsidP="00290245">
      <w:pPr>
        <w:jc w:val="center"/>
        <w:rPr>
          <w:b/>
          <w:sz w:val="20"/>
          <w:szCs w:val="20"/>
          <w:lang w:val="it-IT"/>
        </w:rPr>
      </w:pPr>
      <w:r w:rsidRPr="004E41E4">
        <w:rPr>
          <w:b/>
          <w:sz w:val="20"/>
          <w:szCs w:val="20"/>
          <w:lang w:val="it-IT"/>
        </w:rPr>
        <w:t>ofertantului/ ofertantului asociat/ subcontractantului</w:t>
      </w:r>
    </w:p>
    <w:p w:rsidR="00787423" w:rsidRPr="004E41E4" w:rsidRDefault="00787423"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2D119E">
        <w:rPr>
          <w:color w:val="000000"/>
          <w:sz w:val="20"/>
          <w:szCs w:val="20"/>
          <w:lang w:val="pt-BR"/>
        </w:rPr>
        <w:t>ta achizitia publica de produse</w:t>
      </w:r>
      <w:r w:rsidRPr="004E41E4">
        <w:rPr>
          <w:sz w:val="20"/>
          <w:szCs w:val="20"/>
          <w:lang w:val="ro-RO"/>
        </w:rPr>
        <w:t>:</w:t>
      </w:r>
    </w:p>
    <w:p w:rsidR="002E5C43" w:rsidRPr="00A35C52" w:rsidRDefault="002E5C43" w:rsidP="002E5C43">
      <w:pPr>
        <w:pStyle w:val="Style44"/>
        <w:widowControl/>
        <w:tabs>
          <w:tab w:val="left" w:pos="0"/>
        </w:tabs>
        <w:spacing w:line="266" w:lineRule="exact"/>
        <w:ind w:firstLine="0"/>
        <w:jc w:val="center"/>
        <w:rPr>
          <w:b/>
          <w:bCs/>
        </w:rPr>
      </w:pPr>
      <w:proofErr w:type="spellStart"/>
      <w:r w:rsidRPr="00A35C52">
        <w:rPr>
          <w:b/>
          <w:i/>
          <w:iCs/>
        </w:rPr>
        <w:t>Tricouri</w:t>
      </w:r>
      <w:proofErr w:type="spellEnd"/>
      <w:r w:rsidRPr="00A35C52">
        <w:rPr>
          <w:b/>
          <w:i/>
          <w:iCs/>
        </w:rPr>
        <w:t xml:space="preserve"> </w:t>
      </w:r>
      <w:proofErr w:type="spellStart"/>
      <w:r w:rsidRPr="00A35C52">
        <w:rPr>
          <w:b/>
          <w:i/>
          <w:iCs/>
        </w:rPr>
        <w:t>inscripționate</w:t>
      </w:r>
      <w:proofErr w:type="spellEnd"/>
      <w:r w:rsidRPr="00A35C52">
        <w:rPr>
          <w:b/>
          <w:i/>
          <w:iCs/>
        </w:rPr>
        <w:t xml:space="preserve"> </w:t>
      </w:r>
      <w:proofErr w:type="spellStart"/>
      <w:r w:rsidRPr="00A35C52">
        <w:rPr>
          <w:b/>
          <w:i/>
          <w:iCs/>
        </w:rPr>
        <w:t>personalizate</w:t>
      </w:r>
      <w:proofErr w:type="spellEnd"/>
      <w:r w:rsidRPr="00A35C52">
        <w:rPr>
          <w:b/>
          <w:i/>
          <w:iCs/>
        </w:rPr>
        <w:t xml:space="preserve">, </w:t>
      </w:r>
      <w:proofErr w:type="spellStart"/>
      <w:r w:rsidRPr="00A35C52">
        <w:rPr>
          <w:b/>
          <w:i/>
          <w:iCs/>
        </w:rPr>
        <w:t>bannere</w:t>
      </w:r>
      <w:proofErr w:type="spellEnd"/>
      <w:r w:rsidRPr="00A35C52">
        <w:rPr>
          <w:b/>
          <w:i/>
          <w:iCs/>
        </w:rPr>
        <w:t xml:space="preserve"> </w:t>
      </w:r>
      <w:proofErr w:type="spellStart"/>
      <w:r w:rsidRPr="00A35C52">
        <w:rPr>
          <w:b/>
          <w:i/>
          <w:iCs/>
        </w:rPr>
        <w:t>personalizate</w:t>
      </w:r>
      <w:proofErr w:type="spellEnd"/>
      <w:r w:rsidRPr="00A35C52">
        <w:rPr>
          <w:b/>
          <w:i/>
          <w:iCs/>
        </w:rPr>
        <w:t xml:space="preserve"> cu </w:t>
      </w:r>
      <w:proofErr w:type="spellStart"/>
      <w:r w:rsidRPr="00A35C52">
        <w:rPr>
          <w:b/>
          <w:i/>
          <w:iCs/>
        </w:rPr>
        <w:t>montaj</w:t>
      </w:r>
      <w:proofErr w:type="spellEnd"/>
      <w:r w:rsidRPr="00A35C52">
        <w:rPr>
          <w:b/>
          <w:i/>
          <w:iCs/>
        </w:rPr>
        <w:t xml:space="preserve"> </w:t>
      </w:r>
      <w:proofErr w:type="spellStart"/>
      <w:r w:rsidRPr="00A35C52">
        <w:rPr>
          <w:b/>
          <w:i/>
          <w:iCs/>
        </w:rPr>
        <w:t>și</w:t>
      </w:r>
      <w:proofErr w:type="spellEnd"/>
      <w:r w:rsidRPr="00A35C52">
        <w:rPr>
          <w:b/>
          <w:i/>
          <w:iCs/>
        </w:rPr>
        <w:t xml:space="preserve"> podium premiere </w:t>
      </w:r>
      <w:proofErr w:type="spellStart"/>
      <w:r w:rsidRPr="00A35C52">
        <w:rPr>
          <w:b/>
          <w:i/>
          <w:iCs/>
        </w:rPr>
        <w:t>sportivi</w:t>
      </w:r>
      <w:proofErr w:type="spellEnd"/>
      <w:r w:rsidRPr="00A35C52">
        <w:rPr>
          <w:b/>
          <w:i/>
          <w:iCs/>
        </w:rPr>
        <w:t xml:space="preserve"> </w:t>
      </w:r>
      <w:proofErr w:type="spellStart"/>
      <w:r w:rsidRPr="00A35C52">
        <w:rPr>
          <w:b/>
          <w:i/>
          <w:iCs/>
        </w:rPr>
        <w:t>pentru</w:t>
      </w:r>
      <w:proofErr w:type="spellEnd"/>
      <w:r w:rsidRPr="00A35C52">
        <w:rPr>
          <w:b/>
          <w:i/>
          <w:iCs/>
        </w:rPr>
        <w:t xml:space="preserve"> </w:t>
      </w:r>
      <w:proofErr w:type="spellStart"/>
      <w:r w:rsidRPr="00A35C52">
        <w:rPr>
          <w:b/>
          <w:i/>
          <w:iCs/>
        </w:rPr>
        <w:t>evenimentele</w:t>
      </w:r>
      <w:proofErr w:type="spellEnd"/>
      <w:r w:rsidRPr="00A35C52">
        <w:rPr>
          <w:b/>
          <w:i/>
          <w:iCs/>
        </w:rPr>
        <w:t xml:space="preserve"> sportive din </w:t>
      </w:r>
      <w:proofErr w:type="spellStart"/>
      <w:r w:rsidRPr="00A35C52">
        <w:rPr>
          <w:b/>
          <w:i/>
          <w:iCs/>
        </w:rPr>
        <w:t>cadrul</w:t>
      </w:r>
      <w:proofErr w:type="spellEnd"/>
      <w:r w:rsidRPr="00A35C52">
        <w:rPr>
          <w:b/>
          <w:i/>
          <w:iCs/>
        </w:rPr>
        <w:t xml:space="preserve"> </w:t>
      </w:r>
      <w:proofErr w:type="spellStart"/>
      <w:r w:rsidRPr="00A35C52">
        <w:rPr>
          <w:b/>
          <w:i/>
          <w:iCs/>
        </w:rPr>
        <w:t>programului</w:t>
      </w:r>
      <w:proofErr w:type="spellEnd"/>
      <w:r w:rsidRPr="00A35C52">
        <w:rPr>
          <w:b/>
          <w:i/>
          <w:iCs/>
        </w:rPr>
        <w:t xml:space="preserve"> „</w:t>
      </w:r>
      <w:proofErr w:type="spellStart"/>
      <w:r w:rsidRPr="00A35C52">
        <w:rPr>
          <w:b/>
          <w:i/>
          <w:iCs/>
        </w:rPr>
        <w:t>Onești</w:t>
      </w:r>
      <w:proofErr w:type="spellEnd"/>
      <w:r w:rsidRPr="00A35C52">
        <w:rPr>
          <w:b/>
          <w:i/>
          <w:iCs/>
        </w:rPr>
        <w:t xml:space="preserve"> – </w:t>
      </w:r>
      <w:proofErr w:type="spellStart"/>
      <w:r w:rsidRPr="00A35C52">
        <w:rPr>
          <w:b/>
          <w:i/>
          <w:iCs/>
        </w:rPr>
        <w:t>Oraș</w:t>
      </w:r>
      <w:proofErr w:type="spellEnd"/>
      <w:r w:rsidRPr="00A35C52">
        <w:rPr>
          <w:b/>
          <w:i/>
          <w:iCs/>
        </w:rPr>
        <w:t xml:space="preserve"> European al </w:t>
      </w:r>
      <w:proofErr w:type="spellStart"/>
      <w:r w:rsidRPr="00A35C52">
        <w:rPr>
          <w:b/>
          <w:i/>
          <w:iCs/>
        </w:rPr>
        <w:t>Sportului</w:t>
      </w:r>
      <w:proofErr w:type="spellEnd"/>
      <w:r w:rsidRPr="00A35C52">
        <w:rPr>
          <w:b/>
          <w:i/>
          <w:iCs/>
        </w:rPr>
        <w:t xml:space="preserve"> 2026 / </w:t>
      </w:r>
      <w:proofErr w:type="spellStart"/>
      <w:r w:rsidRPr="00A35C52">
        <w:rPr>
          <w:b/>
          <w:i/>
          <w:iCs/>
        </w:rPr>
        <w:t>Anul</w:t>
      </w:r>
      <w:proofErr w:type="spellEnd"/>
      <w:r w:rsidRPr="00A35C52">
        <w:rPr>
          <w:b/>
          <w:i/>
          <w:iCs/>
        </w:rPr>
        <w:t xml:space="preserve"> Nadia </w:t>
      </w:r>
      <w:proofErr w:type="spellStart"/>
      <w:r w:rsidRPr="00A35C52">
        <w:rPr>
          <w:b/>
          <w:i/>
          <w:iCs/>
        </w:rPr>
        <w:t>Comăneci</w:t>
      </w:r>
      <w:proofErr w:type="spellEnd"/>
      <w:r w:rsidRPr="00A35C52">
        <w:rPr>
          <w:b/>
          <w:i/>
          <w:iCs/>
        </w:rPr>
        <w:t>”</w:t>
      </w:r>
    </w:p>
    <w:p w:rsidR="002E5C43" w:rsidRDefault="002E5C43" w:rsidP="002E5C43">
      <w:pPr>
        <w:pStyle w:val="Style44"/>
        <w:widowControl/>
        <w:tabs>
          <w:tab w:val="left" w:pos="0"/>
        </w:tabs>
        <w:spacing w:line="266" w:lineRule="exact"/>
        <w:ind w:firstLine="0"/>
        <w:rPr>
          <w:b/>
          <w:bCs/>
        </w:rPr>
      </w:pPr>
    </w:p>
    <w:p w:rsidR="002E5C43" w:rsidRDefault="002E5C43" w:rsidP="002E5C43">
      <w:pPr>
        <w:spacing w:after="200"/>
        <w:jc w:val="center"/>
      </w:pPr>
      <w:r w:rsidRPr="008711C1">
        <w:rPr>
          <w:b/>
          <w:sz w:val="22"/>
          <w:szCs w:val="22"/>
        </w:rPr>
        <w:t xml:space="preserve">Cod de </w:t>
      </w:r>
      <w:proofErr w:type="spellStart"/>
      <w:r w:rsidRPr="008711C1">
        <w:rPr>
          <w:b/>
          <w:sz w:val="22"/>
          <w:szCs w:val="22"/>
        </w:rPr>
        <w:t>clasificare</w:t>
      </w:r>
      <w:proofErr w:type="spellEnd"/>
      <w:r w:rsidRPr="008711C1">
        <w:rPr>
          <w:b/>
          <w:sz w:val="22"/>
          <w:szCs w:val="22"/>
        </w:rPr>
        <w:t xml:space="preserve"> CPV</w:t>
      </w:r>
      <w:r w:rsidRPr="005F0F53">
        <w:rPr>
          <w:i/>
          <w:sz w:val="22"/>
          <w:szCs w:val="22"/>
        </w:rPr>
        <w:t xml:space="preserve">: </w:t>
      </w:r>
      <w:r w:rsidRPr="005E4AEE">
        <w:rPr>
          <w:i/>
        </w:rPr>
        <w:t xml:space="preserve">18331000-8 </w:t>
      </w:r>
      <w:proofErr w:type="spellStart"/>
      <w:r w:rsidRPr="005E4AEE">
        <w:rPr>
          <w:i/>
        </w:rPr>
        <w:t>Tricouri</w:t>
      </w:r>
      <w:proofErr w:type="spellEnd"/>
      <w:r w:rsidRPr="005E4AEE">
        <w:rPr>
          <w:i/>
        </w:rPr>
        <w:t xml:space="preserve"> (Rev.2); 22462000-6 </w:t>
      </w:r>
      <w:proofErr w:type="spellStart"/>
      <w:r w:rsidRPr="005E4AEE">
        <w:rPr>
          <w:i/>
        </w:rPr>
        <w:t>Materiale</w:t>
      </w:r>
      <w:proofErr w:type="spellEnd"/>
      <w:r w:rsidRPr="005E4AEE">
        <w:rPr>
          <w:i/>
        </w:rPr>
        <w:t xml:space="preserve"> </w:t>
      </w:r>
      <w:proofErr w:type="spellStart"/>
      <w:r w:rsidRPr="005E4AEE">
        <w:rPr>
          <w:i/>
        </w:rPr>
        <w:t>publicitare</w:t>
      </w:r>
      <w:proofErr w:type="spellEnd"/>
      <w:r w:rsidRPr="005E4AEE">
        <w:rPr>
          <w:i/>
        </w:rPr>
        <w:t xml:space="preserve"> (Rev.2); 44210000-5 </w:t>
      </w:r>
      <w:proofErr w:type="spellStart"/>
      <w:r w:rsidRPr="005E4AEE">
        <w:rPr>
          <w:i/>
        </w:rPr>
        <w:t>Structuri</w:t>
      </w:r>
      <w:proofErr w:type="spellEnd"/>
      <w:r w:rsidRPr="005E4AEE">
        <w:rPr>
          <w:i/>
        </w:rPr>
        <w:t xml:space="preserve"> </w:t>
      </w:r>
      <w:proofErr w:type="spellStart"/>
      <w:r w:rsidRPr="005E4AEE">
        <w:rPr>
          <w:i/>
        </w:rPr>
        <w:t>și</w:t>
      </w:r>
      <w:proofErr w:type="spellEnd"/>
      <w:r w:rsidRPr="005E4AEE">
        <w:rPr>
          <w:i/>
        </w:rPr>
        <w:t xml:space="preserve"> </w:t>
      </w:r>
      <w:proofErr w:type="spellStart"/>
      <w:r w:rsidRPr="005E4AEE">
        <w:rPr>
          <w:i/>
        </w:rPr>
        <w:t>părți</w:t>
      </w:r>
      <w:proofErr w:type="spellEnd"/>
      <w:r w:rsidRPr="005E4AEE">
        <w:rPr>
          <w:i/>
        </w:rPr>
        <w:t xml:space="preserve"> ale </w:t>
      </w:r>
      <w:proofErr w:type="spellStart"/>
      <w:r w:rsidRPr="005E4AEE">
        <w:rPr>
          <w:i/>
        </w:rPr>
        <w:t>structurilor</w:t>
      </w:r>
      <w:proofErr w:type="spellEnd"/>
      <w:r w:rsidRPr="005E4AEE">
        <w:rPr>
          <w:i/>
        </w:rPr>
        <w:t xml:space="preserve"> (Rev.2)</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AE7C5E" w:rsidRDefault="00AE7C5E" w:rsidP="00290245">
      <w:pPr>
        <w:ind w:left="360"/>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4E41E4" w:rsidRDefault="00AE7C5E" w:rsidP="001169F0">
      <w:pPr>
        <w:ind w:left="360"/>
        <w:jc w:val="both"/>
        <w:rPr>
          <w:b/>
          <w:i/>
          <w:sz w:val="20"/>
          <w:szCs w:val="20"/>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hyperlink r:id="rId9" w:history="1">
        <w:r w:rsidRPr="00AE7C5E">
          <w:rPr>
            <w:rStyle w:val="Hyperlink"/>
            <w:i/>
            <w:iCs/>
            <w:sz w:val="28"/>
            <w:szCs w:val="28"/>
            <w:vertAlign w:val="superscript"/>
            <w:lang w:val="ro-RO"/>
          </w:rPr>
          <w:t>art. 6</w:t>
        </w:r>
      </w:hyperlink>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w:t>
      </w: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787423" w:rsidRDefault="00290245" w:rsidP="00290245">
      <w:pPr>
        <w:jc w:val="center"/>
        <w:rPr>
          <w:b/>
          <w:lang w:val="pt-BR"/>
        </w:rPr>
      </w:pPr>
      <w:r w:rsidRPr="00787423">
        <w:rPr>
          <w:b/>
          <w:lang w:val="pt-BR"/>
        </w:rPr>
        <w:t>Acord cu privire la prelucrarea datelor cu caracter personal</w:t>
      </w:r>
    </w:p>
    <w:p w:rsidR="00290245" w:rsidRPr="004E41E4" w:rsidRDefault="00290245" w:rsidP="00290245">
      <w:pPr>
        <w:jc w:val="center"/>
        <w:rPr>
          <w:sz w:val="20"/>
          <w:szCs w:val="20"/>
          <w:lang w:val="pt-BR"/>
        </w:rPr>
      </w:pPr>
    </w:p>
    <w:p w:rsidR="00DD1383" w:rsidRPr="00691BDB" w:rsidRDefault="00DD1383" w:rsidP="002E71A4">
      <w:pPr>
        <w:pStyle w:val="NoSpacing"/>
        <w:jc w:val="center"/>
        <w:rPr>
          <w:rFonts w:ascii="Arial" w:hAnsi="Arial" w:cs="Arial"/>
          <w:b/>
          <w:bCs/>
          <w:i/>
          <w:sz w:val="20"/>
          <w:szCs w:val="20"/>
        </w:rPr>
      </w:pPr>
    </w:p>
    <w:p w:rsidR="00787423" w:rsidRDefault="00290245" w:rsidP="002E5C43">
      <w:pPr>
        <w:tabs>
          <w:tab w:val="left" w:pos="2251"/>
        </w:tabs>
        <w:autoSpaceDE w:val="0"/>
        <w:autoSpaceDN w:val="0"/>
        <w:jc w:val="center"/>
        <w:rPr>
          <w:b/>
          <w:i/>
          <w:sz w:val="22"/>
          <w:szCs w:val="22"/>
        </w:rPr>
      </w:pPr>
      <w:r w:rsidRPr="004E41E4">
        <w:rPr>
          <w:sz w:val="20"/>
          <w:szCs w:val="20"/>
          <w:lang w:val="pt-BR"/>
        </w:rPr>
        <w:t xml:space="preserve">Subsemnat(ul)/a ………………………………………… reprezentant legal al …………………………………………., participant la achizitia publica avand ca obiect </w:t>
      </w:r>
    </w:p>
    <w:p w:rsidR="002E5C43" w:rsidRPr="00A35C52" w:rsidRDefault="002E5C43" w:rsidP="002E5C43">
      <w:pPr>
        <w:pStyle w:val="Style44"/>
        <w:widowControl/>
        <w:tabs>
          <w:tab w:val="left" w:pos="0"/>
        </w:tabs>
        <w:spacing w:line="266" w:lineRule="exact"/>
        <w:ind w:firstLine="0"/>
        <w:jc w:val="center"/>
        <w:rPr>
          <w:b/>
          <w:bCs/>
        </w:rPr>
      </w:pPr>
      <w:proofErr w:type="spellStart"/>
      <w:r w:rsidRPr="00A35C52">
        <w:rPr>
          <w:b/>
          <w:i/>
          <w:iCs/>
        </w:rPr>
        <w:t>Tricouri</w:t>
      </w:r>
      <w:proofErr w:type="spellEnd"/>
      <w:r w:rsidRPr="00A35C52">
        <w:rPr>
          <w:b/>
          <w:i/>
          <w:iCs/>
        </w:rPr>
        <w:t xml:space="preserve"> </w:t>
      </w:r>
      <w:proofErr w:type="spellStart"/>
      <w:r w:rsidRPr="00A35C52">
        <w:rPr>
          <w:b/>
          <w:i/>
          <w:iCs/>
        </w:rPr>
        <w:t>inscripționate</w:t>
      </w:r>
      <w:proofErr w:type="spellEnd"/>
      <w:r w:rsidRPr="00A35C52">
        <w:rPr>
          <w:b/>
          <w:i/>
          <w:iCs/>
        </w:rPr>
        <w:t xml:space="preserve"> </w:t>
      </w:r>
      <w:proofErr w:type="spellStart"/>
      <w:r w:rsidRPr="00A35C52">
        <w:rPr>
          <w:b/>
          <w:i/>
          <w:iCs/>
        </w:rPr>
        <w:t>personalizate</w:t>
      </w:r>
      <w:proofErr w:type="spellEnd"/>
      <w:r w:rsidRPr="00A35C52">
        <w:rPr>
          <w:b/>
          <w:i/>
          <w:iCs/>
        </w:rPr>
        <w:t xml:space="preserve">, </w:t>
      </w:r>
      <w:proofErr w:type="spellStart"/>
      <w:r w:rsidRPr="00A35C52">
        <w:rPr>
          <w:b/>
          <w:i/>
          <w:iCs/>
        </w:rPr>
        <w:t>bannere</w:t>
      </w:r>
      <w:proofErr w:type="spellEnd"/>
      <w:r w:rsidRPr="00A35C52">
        <w:rPr>
          <w:b/>
          <w:i/>
          <w:iCs/>
        </w:rPr>
        <w:t xml:space="preserve"> </w:t>
      </w:r>
      <w:proofErr w:type="spellStart"/>
      <w:r w:rsidRPr="00A35C52">
        <w:rPr>
          <w:b/>
          <w:i/>
          <w:iCs/>
        </w:rPr>
        <w:t>personalizate</w:t>
      </w:r>
      <w:proofErr w:type="spellEnd"/>
      <w:r w:rsidRPr="00A35C52">
        <w:rPr>
          <w:b/>
          <w:i/>
          <w:iCs/>
        </w:rPr>
        <w:t xml:space="preserve"> cu </w:t>
      </w:r>
      <w:proofErr w:type="spellStart"/>
      <w:r w:rsidRPr="00A35C52">
        <w:rPr>
          <w:b/>
          <w:i/>
          <w:iCs/>
        </w:rPr>
        <w:t>montaj</w:t>
      </w:r>
      <w:proofErr w:type="spellEnd"/>
      <w:r w:rsidRPr="00A35C52">
        <w:rPr>
          <w:b/>
          <w:i/>
          <w:iCs/>
        </w:rPr>
        <w:t xml:space="preserve"> </w:t>
      </w:r>
      <w:proofErr w:type="spellStart"/>
      <w:r w:rsidRPr="00A35C52">
        <w:rPr>
          <w:b/>
          <w:i/>
          <w:iCs/>
        </w:rPr>
        <w:t>și</w:t>
      </w:r>
      <w:proofErr w:type="spellEnd"/>
      <w:r w:rsidRPr="00A35C52">
        <w:rPr>
          <w:b/>
          <w:i/>
          <w:iCs/>
        </w:rPr>
        <w:t xml:space="preserve"> podium premiere </w:t>
      </w:r>
      <w:proofErr w:type="spellStart"/>
      <w:r w:rsidRPr="00A35C52">
        <w:rPr>
          <w:b/>
          <w:i/>
          <w:iCs/>
        </w:rPr>
        <w:t>sportivi</w:t>
      </w:r>
      <w:proofErr w:type="spellEnd"/>
      <w:r w:rsidRPr="00A35C52">
        <w:rPr>
          <w:b/>
          <w:i/>
          <w:iCs/>
        </w:rPr>
        <w:t xml:space="preserve"> </w:t>
      </w:r>
      <w:proofErr w:type="spellStart"/>
      <w:r w:rsidRPr="00A35C52">
        <w:rPr>
          <w:b/>
          <w:i/>
          <w:iCs/>
        </w:rPr>
        <w:t>pentru</w:t>
      </w:r>
      <w:proofErr w:type="spellEnd"/>
      <w:r w:rsidRPr="00A35C52">
        <w:rPr>
          <w:b/>
          <w:i/>
          <w:iCs/>
        </w:rPr>
        <w:t xml:space="preserve"> </w:t>
      </w:r>
      <w:proofErr w:type="spellStart"/>
      <w:r w:rsidRPr="00A35C52">
        <w:rPr>
          <w:b/>
          <w:i/>
          <w:iCs/>
        </w:rPr>
        <w:t>evenimentele</w:t>
      </w:r>
      <w:proofErr w:type="spellEnd"/>
      <w:r w:rsidRPr="00A35C52">
        <w:rPr>
          <w:b/>
          <w:i/>
          <w:iCs/>
        </w:rPr>
        <w:t xml:space="preserve"> sportive din </w:t>
      </w:r>
      <w:proofErr w:type="spellStart"/>
      <w:r w:rsidRPr="00A35C52">
        <w:rPr>
          <w:b/>
          <w:i/>
          <w:iCs/>
        </w:rPr>
        <w:t>cadrul</w:t>
      </w:r>
      <w:proofErr w:type="spellEnd"/>
      <w:r w:rsidRPr="00A35C52">
        <w:rPr>
          <w:b/>
          <w:i/>
          <w:iCs/>
        </w:rPr>
        <w:t xml:space="preserve"> </w:t>
      </w:r>
      <w:proofErr w:type="spellStart"/>
      <w:r w:rsidRPr="00A35C52">
        <w:rPr>
          <w:b/>
          <w:i/>
          <w:iCs/>
        </w:rPr>
        <w:t>programului</w:t>
      </w:r>
      <w:proofErr w:type="spellEnd"/>
      <w:r w:rsidRPr="00A35C52">
        <w:rPr>
          <w:b/>
          <w:i/>
          <w:iCs/>
        </w:rPr>
        <w:t xml:space="preserve"> „</w:t>
      </w:r>
      <w:proofErr w:type="spellStart"/>
      <w:r w:rsidRPr="00A35C52">
        <w:rPr>
          <w:b/>
          <w:i/>
          <w:iCs/>
        </w:rPr>
        <w:t>Onești</w:t>
      </w:r>
      <w:proofErr w:type="spellEnd"/>
      <w:r w:rsidRPr="00A35C52">
        <w:rPr>
          <w:b/>
          <w:i/>
          <w:iCs/>
        </w:rPr>
        <w:t xml:space="preserve"> – </w:t>
      </w:r>
      <w:proofErr w:type="spellStart"/>
      <w:r w:rsidRPr="00A35C52">
        <w:rPr>
          <w:b/>
          <w:i/>
          <w:iCs/>
        </w:rPr>
        <w:t>Oraș</w:t>
      </w:r>
      <w:proofErr w:type="spellEnd"/>
      <w:r w:rsidRPr="00A35C52">
        <w:rPr>
          <w:b/>
          <w:i/>
          <w:iCs/>
        </w:rPr>
        <w:t xml:space="preserve"> European al </w:t>
      </w:r>
      <w:proofErr w:type="spellStart"/>
      <w:r w:rsidRPr="00A35C52">
        <w:rPr>
          <w:b/>
          <w:i/>
          <w:iCs/>
        </w:rPr>
        <w:t>Sportului</w:t>
      </w:r>
      <w:proofErr w:type="spellEnd"/>
      <w:r w:rsidRPr="00A35C52">
        <w:rPr>
          <w:b/>
          <w:i/>
          <w:iCs/>
        </w:rPr>
        <w:t xml:space="preserve"> 2026 / </w:t>
      </w:r>
      <w:proofErr w:type="spellStart"/>
      <w:r w:rsidRPr="00A35C52">
        <w:rPr>
          <w:b/>
          <w:i/>
          <w:iCs/>
        </w:rPr>
        <w:t>Anul</w:t>
      </w:r>
      <w:proofErr w:type="spellEnd"/>
      <w:r w:rsidRPr="00A35C52">
        <w:rPr>
          <w:b/>
          <w:i/>
          <w:iCs/>
        </w:rPr>
        <w:t xml:space="preserve"> Nadia </w:t>
      </w:r>
      <w:proofErr w:type="spellStart"/>
      <w:r w:rsidRPr="00A35C52">
        <w:rPr>
          <w:b/>
          <w:i/>
          <w:iCs/>
        </w:rPr>
        <w:t>Comăneci</w:t>
      </w:r>
      <w:proofErr w:type="spellEnd"/>
      <w:r w:rsidRPr="00A35C52">
        <w:rPr>
          <w:b/>
          <w:i/>
          <w:iCs/>
        </w:rPr>
        <w:t>”</w:t>
      </w:r>
    </w:p>
    <w:p w:rsidR="002E5C43" w:rsidRDefault="002E5C43" w:rsidP="002E5C43">
      <w:pPr>
        <w:pStyle w:val="Style44"/>
        <w:widowControl/>
        <w:tabs>
          <w:tab w:val="left" w:pos="0"/>
        </w:tabs>
        <w:spacing w:line="266" w:lineRule="exact"/>
        <w:ind w:firstLine="0"/>
        <w:rPr>
          <w:b/>
          <w:bCs/>
        </w:rPr>
      </w:pPr>
    </w:p>
    <w:p w:rsidR="002E5C43" w:rsidRDefault="002E5C43" w:rsidP="002E5C43">
      <w:pPr>
        <w:spacing w:after="200"/>
        <w:jc w:val="center"/>
      </w:pPr>
      <w:r w:rsidRPr="008711C1">
        <w:rPr>
          <w:b/>
          <w:sz w:val="22"/>
          <w:szCs w:val="22"/>
        </w:rPr>
        <w:t xml:space="preserve">Cod de </w:t>
      </w:r>
      <w:proofErr w:type="spellStart"/>
      <w:r w:rsidRPr="008711C1">
        <w:rPr>
          <w:b/>
          <w:sz w:val="22"/>
          <w:szCs w:val="22"/>
        </w:rPr>
        <w:t>clasificare</w:t>
      </w:r>
      <w:proofErr w:type="spellEnd"/>
      <w:r w:rsidRPr="008711C1">
        <w:rPr>
          <w:b/>
          <w:sz w:val="22"/>
          <w:szCs w:val="22"/>
        </w:rPr>
        <w:t xml:space="preserve"> CPV</w:t>
      </w:r>
      <w:r w:rsidRPr="005F0F53">
        <w:rPr>
          <w:i/>
          <w:sz w:val="22"/>
          <w:szCs w:val="22"/>
        </w:rPr>
        <w:t xml:space="preserve">: </w:t>
      </w:r>
      <w:r w:rsidRPr="005E4AEE">
        <w:rPr>
          <w:i/>
        </w:rPr>
        <w:t xml:space="preserve">18331000-8 </w:t>
      </w:r>
      <w:proofErr w:type="spellStart"/>
      <w:r w:rsidRPr="005E4AEE">
        <w:rPr>
          <w:i/>
        </w:rPr>
        <w:t>Tricouri</w:t>
      </w:r>
      <w:proofErr w:type="spellEnd"/>
      <w:r w:rsidRPr="005E4AEE">
        <w:rPr>
          <w:i/>
        </w:rPr>
        <w:t xml:space="preserve"> (Rev.2); 22462000-6 </w:t>
      </w:r>
      <w:proofErr w:type="spellStart"/>
      <w:r w:rsidRPr="005E4AEE">
        <w:rPr>
          <w:i/>
        </w:rPr>
        <w:t>Materiale</w:t>
      </w:r>
      <w:proofErr w:type="spellEnd"/>
      <w:r w:rsidRPr="005E4AEE">
        <w:rPr>
          <w:i/>
        </w:rPr>
        <w:t xml:space="preserve"> </w:t>
      </w:r>
      <w:proofErr w:type="spellStart"/>
      <w:r w:rsidRPr="005E4AEE">
        <w:rPr>
          <w:i/>
        </w:rPr>
        <w:t>publicitare</w:t>
      </w:r>
      <w:proofErr w:type="spellEnd"/>
      <w:r w:rsidRPr="005E4AEE">
        <w:rPr>
          <w:i/>
        </w:rPr>
        <w:t xml:space="preserve"> (Rev.2); 44210000-5 </w:t>
      </w:r>
      <w:proofErr w:type="spellStart"/>
      <w:r w:rsidRPr="005E4AEE">
        <w:rPr>
          <w:i/>
        </w:rPr>
        <w:t>Structuri</w:t>
      </w:r>
      <w:proofErr w:type="spellEnd"/>
      <w:r w:rsidRPr="005E4AEE">
        <w:rPr>
          <w:i/>
        </w:rPr>
        <w:t xml:space="preserve"> </w:t>
      </w:r>
      <w:proofErr w:type="spellStart"/>
      <w:r w:rsidRPr="005E4AEE">
        <w:rPr>
          <w:i/>
        </w:rPr>
        <w:t>și</w:t>
      </w:r>
      <w:proofErr w:type="spellEnd"/>
      <w:r w:rsidRPr="005E4AEE">
        <w:rPr>
          <w:i/>
        </w:rPr>
        <w:t xml:space="preserve"> </w:t>
      </w:r>
      <w:proofErr w:type="spellStart"/>
      <w:r w:rsidRPr="005E4AEE">
        <w:rPr>
          <w:i/>
        </w:rPr>
        <w:t>părți</w:t>
      </w:r>
      <w:proofErr w:type="spellEnd"/>
      <w:r w:rsidRPr="005E4AEE">
        <w:rPr>
          <w:i/>
        </w:rPr>
        <w:t xml:space="preserve"> ale </w:t>
      </w:r>
      <w:proofErr w:type="spellStart"/>
      <w:r w:rsidRPr="005E4AEE">
        <w:rPr>
          <w:i/>
        </w:rPr>
        <w:t>structurilor</w:t>
      </w:r>
      <w:proofErr w:type="spellEnd"/>
      <w:r w:rsidRPr="005E4AEE">
        <w:rPr>
          <w:i/>
        </w:rPr>
        <w:t xml:space="preserve"> (Rev.2)</w:t>
      </w:r>
    </w:p>
    <w:p w:rsidR="002E5C43" w:rsidRDefault="002E5C43" w:rsidP="002E5C43">
      <w:pPr>
        <w:tabs>
          <w:tab w:val="left" w:pos="2251"/>
        </w:tabs>
        <w:autoSpaceDE w:val="0"/>
        <w:autoSpaceDN w:val="0"/>
        <w:jc w:val="center"/>
        <w:rPr>
          <w:sz w:val="20"/>
          <w:szCs w:val="20"/>
          <w:lang w:val="pt-BR"/>
        </w:rPr>
      </w:pPr>
    </w:p>
    <w:p w:rsidR="00290245" w:rsidRPr="004E41E4" w:rsidRDefault="00290245" w:rsidP="00290245">
      <w:pPr>
        <w:ind w:firstLine="720"/>
        <w:jc w:val="both"/>
        <w:rPr>
          <w:sz w:val="20"/>
          <w:szCs w:val="20"/>
          <w:lang w:val="pt-BR"/>
        </w:rPr>
      </w:pPr>
      <w:r w:rsidRPr="004E41E4">
        <w:rPr>
          <w:sz w:val="20"/>
          <w:szCs w:val="20"/>
          <w:lang w:val="pt-BR"/>
        </w:rPr>
        <w:t>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2E71A4" w:rsidRDefault="002E71A4">
      <w:pPr>
        <w:rPr>
          <w:sz w:val="20"/>
          <w:szCs w:val="20"/>
          <w:lang w:val="ro-RO"/>
        </w:rPr>
      </w:pPr>
    </w:p>
    <w:p w:rsidR="002E71A4" w:rsidRDefault="002E71A4">
      <w:pPr>
        <w:rPr>
          <w:sz w:val="20"/>
          <w:szCs w:val="20"/>
          <w:lang w:val="ro-RO"/>
        </w:rPr>
      </w:pPr>
    </w:p>
    <w:p w:rsidR="004E41E4" w:rsidRDefault="004E41E4">
      <w:pPr>
        <w:rPr>
          <w:sz w:val="20"/>
          <w:szCs w:val="20"/>
          <w:lang w:val="ro-RO"/>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FORMULARUL  4</w:t>
      </w:r>
    </w:p>
    <w:p w:rsidR="00290245" w:rsidRPr="00126ED3" w:rsidRDefault="00290245" w:rsidP="00290245">
      <w:pPr>
        <w:jc w:val="both"/>
        <w:rPr>
          <w:b/>
          <w:color w:val="000000"/>
          <w:sz w:val="18"/>
          <w:szCs w:val="18"/>
          <w:lang w:val="it-IT"/>
        </w:rPr>
      </w:pPr>
      <w:r w:rsidRPr="004E41E4">
        <w:rPr>
          <w:b/>
          <w:color w:val="000000"/>
          <w:sz w:val="20"/>
          <w:szCs w:val="20"/>
          <w:lang w:val="it-IT"/>
        </w:rPr>
        <w:t xml:space="preserve">        </w:t>
      </w:r>
      <w:r w:rsidRPr="00126ED3">
        <w:rPr>
          <w:b/>
          <w:color w:val="000000"/>
          <w:sz w:val="18"/>
          <w:szCs w:val="18"/>
          <w:lang w:val="it-IT"/>
        </w:rPr>
        <w:t>OPERATORUL ECONOMIC</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290245">
      <w:pPr>
        <w:jc w:val="both"/>
        <w:rPr>
          <w:b/>
          <w:i/>
          <w:color w:val="000000"/>
          <w:sz w:val="18"/>
          <w:szCs w:val="18"/>
          <w:lang w:val="it-IT"/>
        </w:rPr>
      </w:pPr>
      <w:r w:rsidRPr="00126ED3">
        <w:rPr>
          <w:b/>
          <w:i/>
          <w:color w:val="000000"/>
          <w:sz w:val="18"/>
          <w:szCs w:val="18"/>
          <w:lang w:val="it-IT"/>
        </w:rPr>
        <w:t xml:space="preserve">          (denumirea/numele)</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26ED3">
        <w:rPr>
          <w:b/>
          <w:color w:val="000000"/>
          <w:sz w:val="20"/>
        </w:rPr>
        <w:t>9-60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C902E1"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w:t>
      </w:r>
    </w:p>
    <w:p w:rsidR="00B65A5B" w:rsidRDefault="00B65A5B" w:rsidP="00290245">
      <w:pPr>
        <w:jc w:val="both"/>
        <w:rPr>
          <w:b/>
          <w:color w:val="000000"/>
          <w:sz w:val="20"/>
          <w:szCs w:val="20"/>
          <w:lang w:val="es-ES"/>
        </w:rPr>
      </w:pPr>
    </w:p>
    <w:p w:rsidR="002E5C43" w:rsidRPr="003568E9" w:rsidRDefault="002E5C43" w:rsidP="002E5C43">
      <w:pPr>
        <w:pStyle w:val="Style44"/>
        <w:widowControl/>
        <w:tabs>
          <w:tab w:val="left" w:pos="0"/>
        </w:tabs>
        <w:spacing w:line="266" w:lineRule="exact"/>
        <w:ind w:firstLine="0"/>
        <w:jc w:val="center"/>
        <w:rPr>
          <w:b/>
          <w:bCs/>
          <w:sz w:val="22"/>
          <w:szCs w:val="22"/>
        </w:rPr>
      </w:pPr>
      <w:proofErr w:type="spellStart"/>
      <w:r w:rsidRPr="003568E9">
        <w:rPr>
          <w:b/>
          <w:i/>
          <w:iCs/>
          <w:sz w:val="22"/>
          <w:szCs w:val="22"/>
        </w:rPr>
        <w:t>Tricouri</w:t>
      </w:r>
      <w:proofErr w:type="spellEnd"/>
      <w:r w:rsidRPr="003568E9">
        <w:rPr>
          <w:b/>
          <w:i/>
          <w:iCs/>
          <w:sz w:val="22"/>
          <w:szCs w:val="22"/>
        </w:rPr>
        <w:t xml:space="preserve"> </w:t>
      </w:r>
      <w:proofErr w:type="spellStart"/>
      <w:r w:rsidRPr="003568E9">
        <w:rPr>
          <w:b/>
          <w:i/>
          <w:iCs/>
          <w:sz w:val="22"/>
          <w:szCs w:val="22"/>
        </w:rPr>
        <w:t>inscripționate</w:t>
      </w:r>
      <w:proofErr w:type="spellEnd"/>
      <w:r w:rsidRPr="003568E9">
        <w:rPr>
          <w:b/>
          <w:i/>
          <w:iCs/>
          <w:sz w:val="22"/>
          <w:szCs w:val="22"/>
        </w:rPr>
        <w:t xml:space="preserve"> </w:t>
      </w:r>
      <w:proofErr w:type="spellStart"/>
      <w:r w:rsidRPr="003568E9">
        <w:rPr>
          <w:b/>
          <w:i/>
          <w:iCs/>
          <w:sz w:val="22"/>
          <w:szCs w:val="22"/>
        </w:rPr>
        <w:t>personalizate</w:t>
      </w:r>
      <w:proofErr w:type="spellEnd"/>
      <w:r w:rsidRPr="003568E9">
        <w:rPr>
          <w:b/>
          <w:i/>
          <w:iCs/>
          <w:sz w:val="22"/>
          <w:szCs w:val="22"/>
        </w:rPr>
        <w:t xml:space="preserve">, </w:t>
      </w:r>
      <w:proofErr w:type="spellStart"/>
      <w:r w:rsidRPr="003568E9">
        <w:rPr>
          <w:b/>
          <w:i/>
          <w:iCs/>
          <w:sz w:val="22"/>
          <w:szCs w:val="22"/>
        </w:rPr>
        <w:t>bannere</w:t>
      </w:r>
      <w:proofErr w:type="spellEnd"/>
      <w:r w:rsidRPr="003568E9">
        <w:rPr>
          <w:b/>
          <w:i/>
          <w:iCs/>
          <w:sz w:val="22"/>
          <w:szCs w:val="22"/>
        </w:rPr>
        <w:t xml:space="preserve"> </w:t>
      </w:r>
      <w:proofErr w:type="spellStart"/>
      <w:r w:rsidRPr="003568E9">
        <w:rPr>
          <w:b/>
          <w:i/>
          <w:iCs/>
          <w:sz w:val="22"/>
          <w:szCs w:val="22"/>
        </w:rPr>
        <w:t>personalizate</w:t>
      </w:r>
      <w:proofErr w:type="spellEnd"/>
      <w:r w:rsidRPr="003568E9">
        <w:rPr>
          <w:b/>
          <w:i/>
          <w:iCs/>
          <w:sz w:val="22"/>
          <w:szCs w:val="22"/>
        </w:rPr>
        <w:t xml:space="preserve"> cu </w:t>
      </w:r>
      <w:proofErr w:type="spellStart"/>
      <w:r w:rsidRPr="003568E9">
        <w:rPr>
          <w:b/>
          <w:i/>
          <w:iCs/>
          <w:sz w:val="22"/>
          <w:szCs w:val="22"/>
        </w:rPr>
        <w:t>montaj</w:t>
      </w:r>
      <w:proofErr w:type="spellEnd"/>
      <w:r w:rsidRPr="003568E9">
        <w:rPr>
          <w:b/>
          <w:i/>
          <w:iCs/>
          <w:sz w:val="22"/>
          <w:szCs w:val="22"/>
        </w:rPr>
        <w:t xml:space="preserve"> </w:t>
      </w:r>
      <w:proofErr w:type="spellStart"/>
      <w:r w:rsidRPr="003568E9">
        <w:rPr>
          <w:b/>
          <w:i/>
          <w:iCs/>
          <w:sz w:val="22"/>
          <w:szCs w:val="22"/>
        </w:rPr>
        <w:t>și</w:t>
      </w:r>
      <w:proofErr w:type="spellEnd"/>
      <w:r w:rsidRPr="003568E9">
        <w:rPr>
          <w:b/>
          <w:i/>
          <w:iCs/>
          <w:sz w:val="22"/>
          <w:szCs w:val="22"/>
        </w:rPr>
        <w:t xml:space="preserve"> podium premiere </w:t>
      </w:r>
      <w:proofErr w:type="spellStart"/>
      <w:r w:rsidRPr="003568E9">
        <w:rPr>
          <w:b/>
          <w:i/>
          <w:iCs/>
          <w:sz w:val="22"/>
          <w:szCs w:val="22"/>
        </w:rPr>
        <w:t>sportivi</w:t>
      </w:r>
      <w:proofErr w:type="spellEnd"/>
      <w:r w:rsidRPr="003568E9">
        <w:rPr>
          <w:b/>
          <w:i/>
          <w:iCs/>
          <w:sz w:val="22"/>
          <w:szCs w:val="22"/>
        </w:rPr>
        <w:t xml:space="preserve"> </w:t>
      </w:r>
      <w:proofErr w:type="spellStart"/>
      <w:r w:rsidRPr="003568E9">
        <w:rPr>
          <w:b/>
          <w:i/>
          <w:iCs/>
          <w:sz w:val="22"/>
          <w:szCs w:val="22"/>
        </w:rPr>
        <w:t>pentru</w:t>
      </w:r>
      <w:proofErr w:type="spellEnd"/>
      <w:r w:rsidRPr="003568E9">
        <w:rPr>
          <w:b/>
          <w:i/>
          <w:iCs/>
          <w:sz w:val="22"/>
          <w:szCs w:val="22"/>
        </w:rPr>
        <w:t xml:space="preserve"> </w:t>
      </w:r>
      <w:proofErr w:type="spellStart"/>
      <w:r w:rsidRPr="003568E9">
        <w:rPr>
          <w:b/>
          <w:i/>
          <w:iCs/>
          <w:sz w:val="22"/>
          <w:szCs w:val="22"/>
        </w:rPr>
        <w:t>evenimentele</w:t>
      </w:r>
      <w:proofErr w:type="spellEnd"/>
      <w:r w:rsidRPr="003568E9">
        <w:rPr>
          <w:b/>
          <w:i/>
          <w:iCs/>
          <w:sz w:val="22"/>
          <w:szCs w:val="22"/>
        </w:rPr>
        <w:t xml:space="preserve"> sportive din </w:t>
      </w:r>
      <w:proofErr w:type="spellStart"/>
      <w:r w:rsidRPr="003568E9">
        <w:rPr>
          <w:b/>
          <w:i/>
          <w:iCs/>
          <w:sz w:val="22"/>
          <w:szCs w:val="22"/>
        </w:rPr>
        <w:t>cadrul</w:t>
      </w:r>
      <w:proofErr w:type="spellEnd"/>
      <w:r w:rsidRPr="003568E9">
        <w:rPr>
          <w:b/>
          <w:i/>
          <w:iCs/>
          <w:sz w:val="22"/>
          <w:szCs w:val="22"/>
        </w:rPr>
        <w:t xml:space="preserve"> </w:t>
      </w:r>
      <w:proofErr w:type="spellStart"/>
      <w:r w:rsidRPr="003568E9">
        <w:rPr>
          <w:b/>
          <w:i/>
          <w:iCs/>
          <w:sz w:val="22"/>
          <w:szCs w:val="22"/>
        </w:rPr>
        <w:t>programului</w:t>
      </w:r>
      <w:proofErr w:type="spellEnd"/>
      <w:r w:rsidRPr="003568E9">
        <w:rPr>
          <w:b/>
          <w:i/>
          <w:iCs/>
          <w:sz w:val="22"/>
          <w:szCs w:val="22"/>
        </w:rPr>
        <w:t xml:space="preserve"> „</w:t>
      </w:r>
      <w:proofErr w:type="spellStart"/>
      <w:r w:rsidRPr="003568E9">
        <w:rPr>
          <w:b/>
          <w:i/>
          <w:iCs/>
          <w:sz w:val="22"/>
          <w:szCs w:val="22"/>
        </w:rPr>
        <w:t>Onești</w:t>
      </w:r>
      <w:proofErr w:type="spellEnd"/>
      <w:r w:rsidRPr="003568E9">
        <w:rPr>
          <w:b/>
          <w:i/>
          <w:iCs/>
          <w:sz w:val="22"/>
          <w:szCs w:val="22"/>
        </w:rPr>
        <w:t xml:space="preserve"> – </w:t>
      </w:r>
      <w:proofErr w:type="spellStart"/>
      <w:r w:rsidRPr="003568E9">
        <w:rPr>
          <w:b/>
          <w:i/>
          <w:iCs/>
          <w:sz w:val="22"/>
          <w:szCs w:val="22"/>
        </w:rPr>
        <w:t>Oraș</w:t>
      </w:r>
      <w:proofErr w:type="spellEnd"/>
      <w:r w:rsidRPr="003568E9">
        <w:rPr>
          <w:b/>
          <w:i/>
          <w:iCs/>
          <w:sz w:val="22"/>
          <w:szCs w:val="22"/>
        </w:rPr>
        <w:t xml:space="preserve"> European al </w:t>
      </w:r>
      <w:proofErr w:type="spellStart"/>
      <w:r w:rsidRPr="003568E9">
        <w:rPr>
          <w:b/>
          <w:i/>
          <w:iCs/>
          <w:sz w:val="22"/>
          <w:szCs w:val="22"/>
        </w:rPr>
        <w:t>Sportului</w:t>
      </w:r>
      <w:proofErr w:type="spellEnd"/>
      <w:r w:rsidRPr="003568E9">
        <w:rPr>
          <w:b/>
          <w:i/>
          <w:iCs/>
          <w:sz w:val="22"/>
          <w:szCs w:val="22"/>
        </w:rPr>
        <w:t xml:space="preserve"> 2026 / </w:t>
      </w:r>
      <w:proofErr w:type="spellStart"/>
      <w:r w:rsidRPr="003568E9">
        <w:rPr>
          <w:b/>
          <w:i/>
          <w:iCs/>
          <w:sz w:val="22"/>
          <w:szCs w:val="22"/>
        </w:rPr>
        <w:t>Anul</w:t>
      </w:r>
      <w:proofErr w:type="spellEnd"/>
      <w:r w:rsidRPr="003568E9">
        <w:rPr>
          <w:b/>
          <w:i/>
          <w:iCs/>
          <w:sz w:val="22"/>
          <w:szCs w:val="22"/>
        </w:rPr>
        <w:t xml:space="preserve"> Nadia </w:t>
      </w:r>
      <w:proofErr w:type="spellStart"/>
      <w:r w:rsidRPr="003568E9">
        <w:rPr>
          <w:b/>
          <w:i/>
          <w:iCs/>
          <w:sz w:val="22"/>
          <w:szCs w:val="22"/>
        </w:rPr>
        <w:t>Comăneci</w:t>
      </w:r>
      <w:proofErr w:type="spellEnd"/>
      <w:r w:rsidRPr="003568E9">
        <w:rPr>
          <w:b/>
          <w:i/>
          <w:iCs/>
          <w:sz w:val="22"/>
          <w:szCs w:val="22"/>
        </w:rPr>
        <w:t>”</w:t>
      </w:r>
    </w:p>
    <w:p w:rsidR="002E5C43" w:rsidRPr="003568E9" w:rsidRDefault="002E5C43" w:rsidP="002E5C43">
      <w:pPr>
        <w:spacing w:after="200"/>
        <w:jc w:val="center"/>
        <w:rPr>
          <w:sz w:val="22"/>
          <w:szCs w:val="22"/>
        </w:rPr>
      </w:pPr>
      <w:r w:rsidRPr="003568E9">
        <w:rPr>
          <w:b/>
          <w:sz w:val="22"/>
          <w:szCs w:val="22"/>
        </w:rPr>
        <w:t xml:space="preserve">Cod de </w:t>
      </w:r>
      <w:proofErr w:type="spellStart"/>
      <w:r w:rsidRPr="003568E9">
        <w:rPr>
          <w:b/>
          <w:sz w:val="22"/>
          <w:szCs w:val="22"/>
        </w:rPr>
        <w:t>clasificare</w:t>
      </w:r>
      <w:proofErr w:type="spellEnd"/>
      <w:r w:rsidRPr="003568E9">
        <w:rPr>
          <w:b/>
          <w:sz w:val="22"/>
          <w:szCs w:val="22"/>
        </w:rPr>
        <w:t xml:space="preserve"> CPV</w:t>
      </w:r>
      <w:r w:rsidRPr="003568E9">
        <w:rPr>
          <w:i/>
          <w:sz w:val="22"/>
          <w:szCs w:val="22"/>
        </w:rPr>
        <w:t xml:space="preserve">: 18331000-8 </w:t>
      </w:r>
      <w:proofErr w:type="spellStart"/>
      <w:r w:rsidRPr="003568E9">
        <w:rPr>
          <w:i/>
          <w:sz w:val="22"/>
          <w:szCs w:val="22"/>
        </w:rPr>
        <w:t>Tricouri</w:t>
      </w:r>
      <w:proofErr w:type="spellEnd"/>
      <w:r w:rsidRPr="003568E9">
        <w:rPr>
          <w:i/>
          <w:sz w:val="22"/>
          <w:szCs w:val="22"/>
        </w:rPr>
        <w:t xml:space="preserve"> (Rev.2); 22462000-6 </w:t>
      </w:r>
      <w:proofErr w:type="spellStart"/>
      <w:r w:rsidRPr="003568E9">
        <w:rPr>
          <w:i/>
          <w:sz w:val="22"/>
          <w:szCs w:val="22"/>
        </w:rPr>
        <w:t>Materiale</w:t>
      </w:r>
      <w:proofErr w:type="spellEnd"/>
      <w:r w:rsidRPr="003568E9">
        <w:rPr>
          <w:i/>
          <w:sz w:val="22"/>
          <w:szCs w:val="22"/>
        </w:rPr>
        <w:t xml:space="preserve"> </w:t>
      </w:r>
      <w:proofErr w:type="spellStart"/>
      <w:r w:rsidRPr="003568E9">
        <w:rPr>
          <w:i/>
          <w:sz w:val="22"/>
          <w:szCs w:val="22"/>
        </w:rPr>
        <w:t>publicitare</w:t>
      </w:r>
      <w:proofErr w:type="spellEnd"/>
      <w:r w:rsidRPr="003568E9">
        <w:rPr>
          <w:i/>
          <w:sz w:val="22"/>
          <w:szCs w:val="22"/>
        </w:rPr>
        <w:t xml:space="preserve"> (Rev.2); 44210000-5 </w:t>
      </w:r>
      <w:proofErr w:type="spellStart"/>
      <w:r w:rsidRPr="003568E9">
        <w:rPr>
          <w:i/>
          <w:sz w:val="22"/>
          <w:szCs w:val="22"/>
        </w:rPr>
        <w:t>Structuri</w:t>
      </w:r>
      <w:proofErr w:type="spellEnd"/>
      <w:r w:rsidRPr="003568E9">
        <w:rPr>
          <w:i/>
          <w:sz w:val="22"/>
          <w:szCs w:val="22"/>
        </w:rPr>
        <w:t xml:space="preserve"> </w:t>
      </w:r>
      <w:proofErr w:type="spellStart"/>
      <w:r w:rsidRPr="003568E9">
        <w:rPr>
          <w:i/>
          <w:sz w:val="22"/>
          <w:szCs w:val="22"/>
        </w:rPr>
        <w:t>și</w:t>
      </w:r>
      <w:proofErr w:type="spellEnd"/>
      <w:r w:rsidRPr="003568E9">
        <w:rPr>
          <w:i/>
          <w:sz w:val="22"/>
          <w:szCs w:val="22"/>
        </w:rPr>
        <w:t xml:space="preserve"> </w:t>
      </w:r>
      <w:proofErr w:type="spellStart"/>
      <w:r w:rsidRPr="003568E9">
        <w:rPr>
          <w:i/>
          <w:sz w:val="22"/>
          <w:szCs w:val="22"/>
        </w:rPr>
        <w:t>părți</w:t>
      </w:r>
      <w:proofErr w:type="spellEnd"/>
      <w:r w:rsidRPr="003568E9">
        <w:rPr>
          <w:i/>
          <w:sz w:val="22"/>
          <w:szCs w:val="22"/>
        </w:rPr>
        <w:t xml:space="preserve"> ale </w:t>
      </w:r>
      <w:proofErr w:type="spellStart"/>
      <w:r w:rsidRPr="003568E9">
        <w:rPr>
          <w:i/>
          <w:sz w:val="22"/>
          <w:szCs w:val="22"/>
        </w:rPr>
        <w:t>structurilor</w:t>
      </w:r>
      <w:proofErr w:type="spellEnd"/>
      <w:r w:rsidRPr="003568E9">
        <w:rPr>
          <w:i/>
          <w:sz w:val="22"/>
          <w:szCs w:val="22"/>
        </w:rPr>
        <w:t xml:space="preserve"> (Rev.2)</w:t>
      </w:r>
    </w:p>
    <w:p w:rsidR="00290245" w:rsidRPr="004E41E4" w:rsidRDefault="00290245" w:rsidP="00787423">
      <w:pPr>
        <w:autoSpaceDE w:val="0"/>
        <w:autoSpaceDN w:val="0"/>
        <w:adjustRightInd w:val="0"/>
        <w:spacing w:line="274" w:lineRule="exact"/>
        <w:ind w:firstLine="706"/>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E656C9" w:rsidRDefault="00B157BD" w:rsidP="00B157BD">
      <w:pPr>
        <w:pStyle w:val="ListParagraph"/>
        <w:numPr>
          <w:ilvl w:val="0"/>
          <w:numId w:val="2"/>
        </w:numPr>
        <w:jc w:val="both"/>
        <w:rPr>
          <w:rFonts w:ascii="Arial" w:hAnsi="Arial"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w:t>
      </w:r>
      <w:proofErr w:type="spellStart"/>
      <w:r w:rsidRPr="00B157BD">
        <w:rPr>
          <w:color w:val="000000"/>
          <w:sz w:val="20"/>
          <w:szCs w:val="20"/>
        </w:rPr>
        <w:t>ca</w:t>
      </w:r>
      <w:proofErr w:type="spellEnd"/>
      <w:r w:rsidRPr="00B157BD">
        <w:rPr>
          <w:color w:val="000000"/>
          <w:sz w:val="20"/>
          <w:szCs w:val="20"/>
        </w:rPr>
        <w:t xml:space="preserve">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3568E9" w:rsidRDefault="00E656C9" w:rsidP="003568E9">
      <w:pPr>
        <w:pStyle w:val="ListParagraph"/>
        <w:ind w:left="0" w:firstLine="720"/>
        <w:jc w:val="both"/>
        <w:rPr>
          <w:iCs/>
          <w:color w:val="000000"/>
          <w:sz w:val="20"/>
          <w:szCs w:val="20"/>
          <w:lang w:val="pt-BR"/>
        </w:rPr>
      </w:pPr>
      <w:r>
        <w:rPr>
          <w:iCs/>
          <w:color w:val="000000"/>
          <w:sz w:val="20"/>
          <w:szCs w:val="20"/>
          <w:lang w:val="pt-BR"/>
        </w:rPr>
        <w:t xml:space="preserve">       Declar pe propria răspundere, sub sancţiunea rezoluţiunii ori rezilierii de drept a contractului, că nu voi angaja sau încheia orice alte înţelegeri privind prestarea de servicii/furnizarea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servicii/produse de achiziţie implicat în procedura de atribuire cu care autoritatea contractantă/furnizorul de servicii/produse  de achiziţie implicat în procedura de atribuire a încetat relaţiile contractuale ulterior atribuirii contractului de achiziţie publică, pe parcursul unei perioade de cel puţin 12 luni de la încheierea contractului</w:t>
      </w:r>
    </w:p>
    <w:p w:rsidR="003568E9" w:rsidRDefault="00290245" w:rsidP="003568E9">
      <w:pPr>
        <w:pStyle w:val="ListParagraph"/>
        <w:ind w:left="0"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31215C" w:rsidRPr="003568E9" w:rsidRDefault="00290245" w:rsidP="003568E9">
      <w:pPr>
        <w:pStyle w:val="ListParagraph"/>
        <w:ind w:left="0" w:firstLine="720"/>
        <w:jc w:val="both"/>
        <w:rPr>
          <w:color w:val="000000"/>
          <w:sz w:val="20"/>
          <w:szCs w:val="20"/>
        </w:rPr>
      </w:pPr>
      <w:proofErr w:type="spellStart"/>
      <w:r w:rsidRPr="003568E9">
        <w:rPr>
          <w:color w:val="000000"/>
          <w:sz w:val="20"/>
          <w:szCs w:val="20"/>
        </w:rPr>
        <w:t>Înteleg</w:t>
      </w:r>
      <w:proofErr w:type="spellEnd"/>
      <w:r w:rsidRPr="003568E9">
        <w:rPr>
          <w:color w:val="000000"/>
          <w:sz w:val="20"/>
          <w:szCs w:val="20"/>
        </w:rPr>
        <w:t xml:space="preserve"> </w:t>
      </w:r>
      <w:proofErr w:type="spellStart"/>
      <w:r w:rsidRPr="003568E9">
        <w:rPr>
          <w:color w:val="000000"/>
          <w:sz w:val="20"/>
          <w:szCs w:val="20"/>
        </w:rPr>
        <w:t>că</w:t>
      </w:r>
      <w:proofErr w:type="spellEnd"/>
      <w:r w:rsidRPr="003568E9">
        <w:rPr>
          <w:color w:val="000000"/>
          <w:sz w:val="20"/>
          <w:szCs w:val="20"/>
        </w:rPr>
        <w:t xml:space="preserve"> </w:t>
      </w:r>
      <w:proofErr w:type="spellStart"/>
      <w:r w:rsidRPr="003568E9">
        <w:rPr>
          <w:color w:val="000000"/>
          <w:sz w:val="20"/>
          <w:szCs w:val="20"/>
        </w:rPr>
        <w:t>în</w:t>
      </w:r>
      <w:proofErr w:type="spellEnd"/>
      <w:r w:rsidRPr="003568E9">
        <w:rPr>
          <w:color w:val="000000"/>
          <w:sz w:val="20"/>
          <w:szCs w:val="20"/>
        </w:rPr>
        <w:t xml:space="preserve"> </w:t>
      </w:r>
      <w:proofErr w:type="spellStart"/>
      <w:r w:rsidRPr="003568E9">
        <w:rPr>
          <w:color w:val="000000"/>
          <w:sz w:val="20"/>
          <w:szCs w:val="20"/>
        </w:rPr>
        <w:t>cazul</w:t>
      </w:r>
      <w:proofErr w:type="spellEnd"/>
      <w:r w:rsidRPr="003568E9">
        <w:rPr>
          <w:color w:val="000000"/>
          <w:sz w:val="20"/>
          <w:szCs w:val="20"/>
        </w:rPr>
        <w:t xml:space="preserve"> în care această declaraţie nu </w:t>
      </w:r>
      <w:proofErr w:type="gramStart"/>
      <w:r w:rsidRPr="003568E9">
        <w:rPr>
          <w:color w:val="000000"/>
          <w:sz w:val="20"/>
          <w:szCs w:val="20"/>
        </w:rPr>
        <w:t>este</w:t>
      </w:r>
      <w:proofErr w:type="gramEnd"/>
      <w:r w:rsidRPr="003568E9">
        <w:rPr>
          <w:color w:val="000000"/>
          <w:sz w:val="20"/>
          <w:szCs w:val="20"/>
        </w:rPr>
        <w:t xml:space="preserve"> conformă cu realitatea sunt pasibil de încalcarea prevederilor legislaţiei penale privind falsul în declaraţii.</w:t>
      </w:r>
    </w:p>
    <w:p w:rsidR="003568E9" w:rsidRDefault="003568E9" w:rsidP="00203AB6">
      <w:pPr>
        <w:jc w:val="center"/>
        <w:rPr>
          <w:b/>
          <w:color w:val="000000"/>
          <w:sz w:val="20"/>
          <w:szCs w:val="20"/>
          <w:lang w:val="pt-BR"/>
        </w:rPr>
      </w:pPr>
    </w:p>
    <w:p w:rsidR="003568E9" w:rsidRDefault="003568E9" w:rsidP="00203AB6">
      <w:pPr>
        <w:jc w:val="center"/>
        <w:rPr>
          <w:b/>
          <w:color w:val="000000"/>
          <w:sz w:val="20"/>
          <w:szCs w:val="20"/>
          <w:lang w:val="pt-BR"/>
        </w:rPr>
      </w:pPr>
    </w:p>
    <w:p w:rsidR="003568E9" w:rsidRDefault="003568E9" w:rsidP="00203AB6">
      <w:pPr>
        <w:jc w:val="center"/>
        <w:rPr>
          <w:b/>
          <w:color w:val="000000"/>
          <w:sz w:val="20"/>
          <w:szCs w:val="20"/>
          <w:lang w:val="pt-BR"/>
        </w:rPr>
      </w:pPr>
    </w:p>
    <w:p w:rsidR="0031215C" w:rsidRPr="003568E9" w:rsidRDefault="0031215C" w:rsidP="00203AB6">
      <w:pPr>
        <w:jc w:val="center"/>
        <w:rPr>
          <w:b/>
          <w:color w:val="000000"/>
          <w:sz w:val="20"/>
          <w:szCs w:val="20"/>
          <w:lang w:val="pt-BR"/>
        </w:rPr>
      </w:pPr>
      <w:r w:rsidRPr="003568E9">
        <w:rPr>
          <w:b/>
          <w:color w:val="000000"/>
          <w:sz w:val="20"/>
          <w:szCs w:val="20"/>
          <w:lang w:val="pt-BR"/>
        </w:rPr>
        <w:lastRenderedPageBreak/>
        <w:t>Anexă a declaraţiei privind evitarea conflictului de interese</w:t>
      </w:r>
    </w:p>
    <w:p w:rsidR="0031215C" w:rsidRPr="003568E9" w:rsidRDefault="0031215C" w:rsidP="0031215C">
      <w:pPr>
        <w:jc w:val="center"/>
        <w:rPr>
          <w:i/>
          <w:color w:val="000000"/>
          <w:sz w:val="20"/>
          <w:szCs w:val="20"/>
          <w:lang w:val="pt-BR"/>
        </w:rPr>
      </w:pPr>
      <w:r w:rsidRPr="003568E9">
        <w:rPr>
          <w:i/>
          <w:color w:val="000000"/>
          <w:sz w:val="20"/>
          <w:szCs w:val="20"/>
          <w:lang w:val="pt-BR"/>
        </w:rPr>
        <w:t xml:space="preserve">Lista cu persoanele ce deţin funcţii de decizie în autoritatea contractantă </w:t>
      </w:r>
    </w:p>
    <w:p w:rsidR="0031215C" w:rsidRPr="003568E9" w:rsidRDefault="00B35F0D" w:rsidP="0031215C">
      <w:pPr>
        <w:jc w:val="center"/>
        <w:rPr>
          <w:i/>
          <w:color w:val="000000"/>
          <w:sz w:val="20"/>
          <w:szCs w:val="20"/>
          <w:lang w:val="pt-BR"/>
        </w:rPr>
      </w:pPr>
      <w:r w:rsidRPr="003568E9">
        <w:rPr>
          <w:i/>
          <w:color w:val="000000"/>
          <w:sz w:val="20"/>
          <w:szCs w:val="20"/>
          <w:lang w:val="pt-BR"/>
        </w:rPr>
        <w:t>cu privire la furnizarea produselor</w:t>
      </w:r>
      <w:r w:rsidR="0031215C" w:rsidRPr="003568E9">
        <w:rPr>
          <w:i/>
          <w:color w:val="000000"/>
          <w:sz w:val="20"/>
          <w:szCs w:val="20"/>
          <w:lang w:val="pt-BR"/>
        </w:rPr>
        <w:t xml:space="preserve"> achizitionate:</w:t>
      </w:r>
    </w:p>
    <w:p w:rsidR="00626948" w:rsidRPr="003568E9" w:rsidRDefault="00626948" w:rsidP="00626948">
      <w:pPr>
        <w:autoSpaceDE w:val="0"/>
        <w:autoSpaceDN w:val="0"/>
        <w:jc w:val="both"/>
        <w:rPr>
          <w:rFonts w:eastAsia="Calibri"/>
          <w:i/>
          <w:iCs/>
          <w:sz w:val="18"/>
          <w:szCs w:val="18"/>
          <w:lang w:eastAsia="ro-RO"/>
        </w:rPr>
      </w:pPr>
      <w:proofErr w:type="spellStart"/>
      <w:r w:rsidRPr="003568E9">
        <w:rPr>
          <w:rFonts w:eastAsia="Calibri"/>
          <w:b/>
          <w:bCs/>
          <w:sz w:val="18"/>
          <w:szCs w:val="18"/>
          <w:lang w:eastAsia="ro-RO"/>
        </w:rPr>
        <w:t>Primar</w:t>
      </w:r>
      <w:proofErr w:type="spellEnd"/>
      <w:r w:rsidRPr="003568E9">
        <w:rPr>
          <w:rFonts w:eastAsia="Calibri"/>
          <w:sz w:val="18"/>
          <w:szCs w:val="18"/>
          <w:lang w:eastAsia="ro-RO"/>
        </w:rPr>
        <w:t xml:space="preserve">, </w:t>
      </w:r>
      <w:proofErr w:type="spellStart"/>
      <w:r w:rsidRPr="003568E9">
        <w:rPr>
          <w:rFonts w:eastAsia="Calibri"/>
          <w:i/>
          <w:iCs/>
          <w:sz w:val="18"/>
          <w:szCs w:val="18"/>
          <w:lang w:eastAsia="ro-RO"/>
        </w:rPr>
        <w:t>Jilcu</w:t>
      </w:r>
      <w:proofErr w:type="spellEnd"/>
      <w:r w:rsidRPr="003568E9">
        <w:rPr>
          <w:rFonts w:eastAsia="Calibri"/>
          <w:i/>
          <w:iCs/>
          <w:sz w:val="18"/>
          <w:szCs w:val="18"/>
          <w:lang w:eastAsia="ro-RO"/>
        </w:rPr>
        <w:t xml:space="preserve"> Adrian</w:t>
      </w:r>
    </w:p>
    <w:p w:rsidR="00626948" w:rsidRPr="003568E9" w:rsidRDefault="00626948" w:rsidP="00626948">
      <w:pPr>
        <w:autoSpaceDE w:val="0"/>
        <w:autoSpaceDN w:val="0"/>
        <w:rPr>
          <w:rFonts w:eastAsia="Calibri"/>
          <w:i/>
          <w:iCs/>
          <w:sz w:val="18"/>
          <w:szCs w:val="18"/>
          <w:lang w:eastAsia="ro-RO"/>
        </w:rPr>
      </w:pPr>
      <w:proofErr w:type="spellStart"/>
      <w:proofErr w:type="gramStart"/>
      <w:r w:rsidRPr="003568E9">
        <w:rPr>
          <w:rFonts w:eastAsia="Calibri"/>
          <w:b/>
          <w:bCs/>
          <w:sz w:val="18"/>
          <w:szCs w:val="18"/>
          <w:lang w:eastAsia="ro-RO"/>
        </w:rPr>
        <w:t>Viceprimar</w:t>
      </w:r>
      <w:proofErr w:type="spellEnd"/>
      <w:r w:rsidRPr="003568E9">
        <w:rPr>
          <w:rFonts w:eastAsia="Calibri"/>
          <w:b/>
          <w:bCs/>
          <w:sz w:val="18"/>
          <w:szCs w:val="18"/>
          <w:lang w:eastAsia="ro-RO"/>
        </w:rPr>
        <w:t>,</w:t>
      </w:r>
      <w:r w:rsidRPr="003568E9">
        <w:rPr>
          <w:rFonts w:eastAsia="Calibri"/>
          <w:i/>
          <w:iCs/>
          <w:sz w:val="18"/>
          <w:szCs w:val="18"/>
          <w:lang w:eastAsia="ro-RO"/>
        </w:rPr>
        <w:t xml:space="preserve"> </w:t>
      </w:r>
      <w:proofErr w:type="spellStart"/>
      <w:r w:rsidRPr="003568E9">
        <w:rPr>
          <w:rFonts w:eastAsia="Calibri"/>
          <w:i/>
          <w:iCs/>
          <w:sz w:val="18"/>
          <w:szCs w:val="18"/>
          <w:lang w:eastAsia="ro-RO"/>
        </w:rPr>
        <w:t>Gaburel</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Claudiu</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Razvan</w:t>
      </w:r>
      <w:proofErr w:type="spellEnd"/>
      <w:r w:rsidRPr="003568E9">
        <w:rPr>
          <w:rFonts w:eastAsia="Calibri"/>
          <w:i/>
          <w:iCs/>
          <w:sz w:val="18"/>
          <w:szCs w:val="18"/>
          <w:lang w:eastAsia="ro-RO"/>
        </w:rPr>
        <w:br/>
      </w:r>
      <w:proofErr w:type="spellStart"/>
      <w:r w:rsidRPr="003568E9">
        <w:rPr>
          <w:rFonts w:eastAsia="Calibri"/>
          <w:b/>
          <w:bCs/>
          <w:sz w:val="18"/>
          <w:szCs w:val="18"/>
          <w:lang w:eastAsia="ro-RO"/>
        </w:rPr>
        <w:t>Secretarul</w:t>
      </w:r>
      <w:proofErr w:type="spellEnd"/>
      <w:r w:rsidRPr="003568E9">
        <w:rPr>
          <w:rFonts w:eastAsia="Calibri"/>
          <w:b/>
          <w:bCs/>
          <w:sz w:val="18"/>
          <w:szCs w:val="18"/>
          <w:lang w:eastAsia="ro-RO"/>
        </w:rPr>
        <w:t xml:space="preserve"> General al </w:t>
      </w:r>
      <w:proofErr w:type="spellStart"/>
      <w:r w:rsidRPr="003568E9">
        <w:rPr>
          <w:rFonts w:eastAsia="Calibri"/>
          <w:b/>
          <w:bCs/>
          <w:sz w:val="18"/>
          <w:szCs w:val="18"/>
          <w:lang w:eastAsia="ro-RO"/>
        </w:rPr>
        <w:t>Municipiului</w:t>
      </w:r>
      <w:proofErr w:type="spellEnd"/>
      <w:r w:rsidRPr="003568E9">
        <w:rPr>
          <w:rFonts w:eastAsia="Calibri"/>
          <w:sz w:val="18"/>
          <w:szCs w:val="18"/>
          <w:lang w:eastAsia="ro-RO"/>
        </w:rPr>
        <w:t xml:space="preserve">, </w:t>
      </w:r>
      <w:r w:rsidRPr="003568E9">
        <w:rPr>
          <w:rFonts w:eastAsia="Calibri"/>
          <w:i/>
          <w:iCs/>
          <w:sz w:val="18"/>
          <w:szCs w:val="18"/>
          <w:lang w:eastAsia="ro-RO"/>
        </w:rPr>
        <w:t xml:space="preserve">Cons. </w:t>
      </w:r>
      <w:proofErr w:type="spellStart"/>
      <w:r w:rsidRPr="003568E9">
        <w:rPr>
          <w:rFonts w:eastAsia="Calibri"/>
          <w:i/>
          <w:iCs/>
          <w:sz w:val="18"/>
          <w:szCs w:val="18"/>
          <w:lang w:eastAsia="ro-RO"/>
        </w:rPr>
        <w:t>Jur</w:t>
      </w:r>
      <w:proofErr w:type="spellEnd"/>
      <w:r w:rsidRPr="003568E9">
        <w:rPr>
          <w:rFonts w:eastAsia="Calibri"/>
          <w:i/>
          <w:iCs/>
          <w:sz w:val="18"/>
          <w:szCs w:val="18"/>
          <w:lang w:eastAsia="ro-RO"/>
        </w:rPr>
        <w:t>.</w:t>
      </w:r>
      <w:proofErr w:type="gramEnd"/>
      <w:r w:rsidRPr="003568E9">
        <w:rPr>
          <w:rFonts w:eastAsia="Calibri"/>
          <w:i/>
          <w:iCs/>
          <w:sz w:val="18"/>
          <w:szCs w:val="18"/>
          <w:lang w:eastAsia="ro-RO"/>
        </w:rPr>
        <w:t xml:space="preserve"> </w:t>
      </w:r>
      <w:proofErr w:type="spellStart"/>
      <w:r w:rsidRPr="003568E9">
        <w:rPr>
          <w:rFonts w:eastAsia="Calibri"/>
          <w:i/>
          <w:iCs/>
          <w:sz w:val="18"/>
          <w:szCs w:val="18"/>
          <w:lang w:eastAsia="ro-RO"/>
        </w:rPr>
        <w:t>Spânu</w:t>
      </w:r>
      <w:proofErr w:type="spellEnd"/>
      <w:r w:rsidRPr="003568E9">
        <w:rPr>
          <w:rFonts w:eastAsia="Calibri"/>
          <w:i/>
          <w:iCs/>
          <w:sz w:val="18"/>
          <w:szCs w:val="18"/>
          <w:lang w:eastAsia="ro-RO"/>
        </w:rPr>
        <w:t xml:space="preserve"> Daniel</w:t>
      </w:r>
    </w:p>
    <w:p w:rsidR="00626948" w:rsidRPr="003568E9" w:rsidRDefault="00626948" w:rsidP="00626948">
      <w:pPr>
        <w:autoSpaceDE w:val="0"/>
        <w:autoSpaceDN w:val="0"/>
        <w:jc w:val="both"/>
        <w:rPr>
          <w:rFonts w:eastAsia="Calibri"/>
          <w:i/>
          <w:iCs/>
          <w:sz w:val="18"/>
          <w:szCs w:val="18"/>
          <w:lang w:eastAsia="ro-RO"/>
        </w:rPr>
      </w:pPr>
      <w:proofErr w:type="spellStart"/>
      <w:r w:rsidRPr="003568E9">
        <w:rPr>
          <w:rFonts w:eastAsia="Calibri"/>
          <w:b/>
          <w:bCs/>
          <w:sz w:val="18"/>
          <w:szCs w:val="18"/>
          <w:lang w:eastAsia="ro-RO"/>
        </w:rPr>
        <w:t>Directia</w:t>
      </w:r>
      <w:proofErr w:type="spellEnd"/>
      <w:r w:rsidRPr="003568E9">
        <w:rPr>
          <w:rFonts w:eastAsia="Calibri"/>
          <w:b/>
          <w:bCs/>
          <w:sz w:val="18"/>
          <w:szCs w:val="18"/>
          <w:lang w:eastAsia="ro-RO"/>
        </w:rPr>
        <w:t xml:space="preserve"> de Urbanism</w:t>
      </w:r>
      <w:r w:rsidRPr="003568E9">
        <w:rPr>
          <w:rFonts w:eastAsia="Calibri"/>
          <w:i/>
          <w:iCs/>
          <w:sz w:val="18"/>
          <w:szCs w:val="18"/>
          <w:lang w:eastAsia="ro-RO"/>
        </w:rPr>
        <w:t>-</w:t>
      </w:r>
      <w:proofErr w:type="spellStart"/>
      <w:r w:rsidRPr="003568E9">
        <w:rPr>
          <w:rFonts w:eastAsia="Calibri"/>
          <w:i/>
          <w:iCs/>
          <w:sz w:val="18"/>
          <w:szCs w:val="18"/>
          <w:lang w:eastAsia="ro-RO"/>
        </w:rPr>
        <w:t>Arhitect</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Sef</w:t>
      </w:r>
      <w:proofErr w:type="spellEnd"/>
      <w:r w:rsidRPr="003568E9">
        <w:rPr>
          <w:rFonts w:eastAsia="Calibri"/>
          <w:i/>
          <w:iCs/>
          <w:sz w:val="18"/>
          <w:szCs w:val="18"/>
          <w:lang w:eastAsia="ro-RO"/>
        </w:rPr>
        <w:t xml:space="preserve"> </w:t>
      </w:r>
      <w:r w:rsidRPr="003568E9">
        <w:rPr>
          <w:rFonts w:eastAsia="Calibri"/>
          <w:i/>
          <w:iCs/>
          <w:sz w:val="18"/>
          <w:szCs w:val="18"/>
          <w:lang w:val="pt-BR" w:eastAsia="ro-RO"/>
        </w:rPr>
        <w:t>Bruma Cosmin</w:t>
      </w:r>
    </w:p>
    <w:p w:rsidR="00626948" w:rsidRPr="003568E9" w:rsidRDefault="00626948" w:rsidP="00626948">
      <w:pPr>
        <w:autoSpaceDE w:val="0"/>
        <w:autoSpaceDN w:val="0"/>
        <w:jc w:val="both"/>
        <w:rPr>
          <w:rFonts w:eastAsia="Calibri"/>
          <w:i/>
          <w:iCs/>
          <w:sz w:val="18"/>
          <w:szCs w:val="18"/>
          <w:lang w:eastAsia="ro-RO"/>
        </w:rPr>
      </w:pPr>
      <w:r w:rsidRPr="003568E9">
        <w:rPr>
          <w:rFonts w:eastAsia="Calibri"/>
          <w:b/>
          <w:bCs/>
          <w:sz w:val="18"/>
          <w:szCs w:val="18"/>
          <w:lang w:eastAsia="ro-RO"/>
        </w:rPr>
        <w:t xml:space="preserve">Director General </w:t>
      </w:r>
      <w:proofErr w:type="spellStart"/>
      <w:r w:rsidRPr="003568E9">
        <w:rPr>
          <w:rFonts w:eastAsia="Calibri"/>
          <w:b/>
          <w:bCs/>
          <w:sz w:val="18"/>
          <w:szCs w:val="18"/>
          <w:lang w:eastAsia="ro-RO"/>
        </w:rPr>
        <w:t>Directia</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Generală</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Economico-Financiara</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Tărlungeanu</w:t>
      </w:r>
      <w:proofErr w:type="spellEnd"/>
      <w:r w:rsidRPr="003568E9">
        <w:rPr>
          <w:rFonts w:eastAsia="Calibri"/>
          <w:i/>
          <w:iCs/>
          <w:sz w:val="18"/>
          <w:szCs w:val="18"/>
          <w:lang w:eastAsia="ro-RO"/>
        </w:rPr>
        <w:t> Daniel</w:t>
      </w:r>
    </w:p>
    <w:p w:rsidR="00626948" w:rsidRPr="003568E9" w:rsidRDefault="00626948" w:rsidP="00626948">
      <w:pPr>
        <w:autoSpaceDE w:val="0"/>
        <w:autoSpaceDN w:val="0"/>
        <w:jc w:val="both"/>
        <w:rPr>
          <w:rFonts w:eastAsia="Calibri"/>
          <w:i/>
          <w:iCs/>
          <w:sz w:val="18"/>
          <w:szCs w:val="18"/>
          <w:lang w:eastAsia="ro-RO"/>
        </w:rPr>
      </w:pPr>
      <w:r w:rsidRPr="003568E9">
        <w:rPr>
          <w:rFonts w:eastAsia="Calibri"/>
          <w:b/>
          <w:bCs/>
          <w:sz w:val="18"/>
          <w:szCs w:val="18"/>
          <w:lang w:eastAsia="ro-RO"/>
        </w:rPr>
        <w:t xml:space="preserve">Director </w:t>
      </w:r>
      <w:proofErr w:type="spellStart"/>
      <w:r w:rsidRPr="003568E9">
        <w:rPr>
          <w:rFonts w:eastAsia="Calibri"/>
          <w:b/>
          <w:bCs/>
          <w:sz w:val="18"/>
          <w:szCs w:val="18"/>
          <w:lang w:eastAsia="ro-RO"/>
        </w:rPr>
        <w:t>Direcția</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Cultură</w:t>
      </w:r>
      <w:proofErr w:type="spellEnd"/>
      <w:r w:rsidRPr="003568E9">
        <w:rPr>
          <w:rFonts w:eastAsia="Calibri"/>
          <w:b/>
          <w:bCs/>
          <w:sz w:val="18"/>
          <w:szCs w:val="18"/>
          <w:lang w:eastAsia="ro-RO"/>
        </w:rPr>
        <w:t>,</w:t>
      </w:r>
      <w:r w:rsidRPr="003568E9">
        <w:rPr>
          <w:rFonts w:eastAsia="Calibri"/>
          <w:i/>
          <w:iCs/>
          <w:sz w:val="18"/>
          <w:szCs w:val="18"/>
          <w:lang w:eastAsia="ro-RO"/>
        </w:rPr>
        <w:t xml:space="preserve"> </w:t>
      </w:r>
      <w:proofErr w:type="spellStart"/>
      <w:r w:rsidRPr="003568E9">
        <w:rPr>
          <w:rFonts w:eastAsia="Calibri"/>
          <w:i/>
          <w:iCs/>
          <w:sz w:val="18"/>
          <w:szCs w:val="18"/>
          <w:lang w:eastAsia="ro-RO"/>
        </w:rPr>
        <w:t>Tenie</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Ionuţ</w:t>
      </w:r>
      <w:proofErr w:type="spellEnd"/>
    </w:p>
    <w:p w:rsidR="00626948" w:rsidRPr="003568E9" w:rsidRDefault="00626948" w:rsidP="00626948">
      <w:pPr>
        <w:autoSpaceDE w:val="0"/>
        <w:autoSpaceDN w:val="0"/>
        <w:jc w:val="both"/>
        <w:rPr>
          <w:rFonts w:eastAsia="Calibri"/>
          <w:i/>
          <w:iCs/>
          <w:sz w:val="18"/>
          <w:szCs w:val="18"/>
          <w:lang w:eastAsia="ro-RO"/>
        </w:rPr>
      </w:pPr>
      <w:r w:rsidRPr="003568E9">
        <w:rPr>
          <w:rFonts w:eastAsia="Calibri"/>
          <w:b/>
          <w:bCs/>
          <w:sz w:val="18"/>
          <w:szCs w:val="18"/>
          <w:lang w:eastAsia="ro-RO"/>
        </w:rPr>
        <w:t xml:space="preserve">Director General </w:t>
      </w:r>
      <w:proofErr w:type="spellStart"/>
      <w:r w:rsidRPr="003568E9">
        <w:rPr>
          <w:rFonts w:eastAsia="Calibri"/>
          <w:b/>
          <w:bCs/>
          <w:sz w:val="18"/>
          <w:szCs w:val="18"/>
          <w:lang w:eastAsia="ro-RO"/>
        </w:rPr>
        <w:t>Direcția</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Generală</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Dezvoltare</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Locală</w:t>
      </w:r>
      <w:proofErr w:type="spellEnd"/>
      <w:r w:rsidRPr="003568E9">
        <w:rPr>
          <w:rFonts w:eastAsia="Calibri"/>
          <w:i/>
          <w:iCs/>
          <w:sz w:val="18"/>
          <w:szCs w:val="18"/>
          <w:lang w:eastAsia="ro-RO"/>
        </w:rPr>
        <w:t>,</w:t>
      </w:r>
      <w:proofErr w:type="gramStart"/>
      <w:r w:rsidRPr="003568E9">
        <w:rPr>
          <w:rFonts w:eastAsia="Calibri"/>
          <w:i/>
          <w:iCs/>
          <w:sz w:val="18"/>
          <w:szCs w:val="18"/>
          <w:lang w:eastAsia="ro-RO"/>
        </w:rPr>
        <w:t xml:space="preserve">  </w:t>
      </w:r>
      <w:proofErr w:type="spellStart"/>
      <w:r w:rsidRPr="003568E9">
        <w:rPr>
          <w:rFonts w:eastAsia="Calibri"/>
          <w:i/>
          <w:iCs/>
          <w:sz w:val="18"/>
          <w:szCs w:val="18"/>
          <w:lang w:eastAsia="ro-RO"/>
        </w:rPr>
        <w:t>Anghel</w:t>
      </w:r>
      <w:proofErr w:type="spellEnd"/>
      <w:proofErr w:type="gramEnd"/>
      <w:r w:rsidRPr="003568E9">
        <w:rPr>
          <w:rFonts w:eastAsia="Calibri"/>
          <w:i/>
          <w:iCs/>
          <w:sz w:val="18"/>
          <w:szCs w:val="18"/>
          <w:lang w:eastAsia="ro-RO"/>
        </w:rPr>
        <w:t xml:space="preserve"> Irina Elena</w:t>
      </w:r>
    </w:p>
    <w:p w:rsidR="00626948" w:rsidRPr="003568E9" w:rsidRDefault="00626948" w:rsidP="00626948">
      <w:pPr>
        <w:autoSpaceDE w:val="0"/>
        <w:autoSpaceDN w:val="0"/>
        <w:jc w:val="both"/>
        <w:rPr>
          <w:rFonts w:eastAsia="Calibri"/>
          <w:i/>
          <w:iCs/>
          <w:sz w:val="18"/>
          <w:szCs w:val="18"/>
          <w:lang w:eastAsia="ro-RO"/>
        </w:rPr>
      </w:pPr>
      <w:r w:rsidRPr="003568E9">
        <w:rPr>
          <w:rFonts w:eastAsia="Calibri"/>
          <w:b/>
          <w:bCs/>
          <w:sz w:val="18"/>
          <w:szCs w:val="18"/>
          <w:lang w:eastAsia="ro-RO"/>
        </w:rPr>
        <w:t xml:space="preserve">Director </w:t>
      </w:r>
      <w:proofErr w:type="spellStart"/>
      <w:r w:rsidRPr="003568E9">
        <w:rPr>
          <w:rFonts w:eastAsia="Calibri"/>
          <w:b/>
          <w:bCs/>
          <w:sz w:val="18"/>
          <w:szCs w:val="18"/>
          <w:lang w:eastAsia="ro-RO"/>
        </w:rPr>
        <w:t>Directia</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Baze</w:t>
      </w:r>
      <w:proofErr w:type="spellEnd"/>
      <w:r w:rsidRPr="003568E9">
        <w:rPr>
          <w:rFonts w:eastAsia="Calibri"/>
          <w:b/>
          <w:bCs/>
          <w:sz w:val="18"/>
          <w:szCs w:val="18"/>
          <w:lang w:eastAsia="ro-RO"/>
        </w:rPr>
        <w:t xml:space="preserve"> Sportive </w:t>
      </w:r>
      <w:proofErr w:type="spellStart"/>
      <w:r w:rsidRPr="003568E9">
        <w:rPr>
          <w:rFonts w:eastAsia="Calibri"/>
          <w:b/>
          <w:bCs/>
          <w:sz w:val="18"/>
          <w:szCs w:val="18"/>
          <w:lang w:eastAsia="ro-RO"/>
        </w:rPr>
        <w:t>şi</w:t>
      </w:r>
      <w:proofErr w:type="spellEnd"/>
      <w:r w:rsidRPr="003568E9">
        <w:rPr>
          <w:rFonts w:eastAsia="Calibri"/>
          <w:b/>
          <w:bCs/>
          <w:sz w:val="18"/>
          <w:szCs w:val="18"/>
          <w:lang w:eastAsia="ro-RO"/>
        </w:rPr>
        <w:t xml:space="preserve"> Fond </w:t>
      </w:r>
      <w:proofErr w:type="spellStart"/>
      <w:r w:rsidRPr="003568E9">
        <w:rPr>
          <w:rFonts w:eastAsia="Calibri"/>
          <w:b/>
          <w:bCs/>
          <w:sz w:val="18"/>
          <w:szCs w:val="18"/>
          <w:lang w:eastAsia="ro-RO"/>
        </w:rPr>
        <w:t>Locativ</w:t>
      </w:r>
      <w:proofErr w:type="spellEnd"/>
      <w:r w:rsidRPr="003568E9">
        <w:rPr>
          <w:rFonts w:eastAsia="Calibri"/>
          <w:i/>
          <w:iCs/>
          <w:sz w:val="18"/>
          <w:szCs w:val="18"/>
          <w:lang w:eastAsia="ro-RO"/>
        </w:rPr>
        <w:t>,</w:t>
      </w:r>
      <w:proofErr w:type="gramStart"/>
      <w:r w:rsidRPr="003568E9">
        <w:rPr>
          <w:rFonts w:eastAsia="Calibri"/>
          <w:i/>
          <w:iCs/>
          <w:sz w:val="18"/>
          <w:szCs w:val="18"/>
          <w:lang w:eastAsia="ro-RO"/>
        </w:rPr>
        <w:t xml:space="preserve">  </w:t>
      </w:r>
      <w:proofErr w:type="spellStart"/>
      <w:r w:rsidRPr="003568E9">
        <w:rPr>
          <w:rFonts w:eastAsia="Calibri"/>
          <w:i/>
          <w:iCs/>
          <w:sz w:val="18"/>
          <w:szCs w:val="18"/>
          <w:lang w:eastAsia="ro-RO"/>
        </w:rPr>
        <w:t>Oprea</w:t>
      </w:r>
      <w:proofErr w:type="spellEnd"/>
      <w:proofErr w:type="gramEnd"/>
      <w:r w:rsidRPr="003568E9">
        <w:rPr>
          <w:rFonts w:eastAsia="Calibri"/>
          <w:i/>
          <w:iCs/>
          <w:sz w:val="18"/>
          <w:szCs w:val="18"/>
          <w:lang w:eastAsia="ro-RO"/>
        </w:rPr>
        <w:t xml:space="preserve"> Manuela Gabriela</w:t>
      </w:r>
    </w:p>
    <w:p w:rsidR="00626948" w:rsidRPr="003568E9" w:rsidRDefault="00626948" w:rsidP="00626948">
      <w:pPr>
        <w:autoSpaceDE w:val="0"/>
        <w:autoSpaceDN w:val="0"/>
        <w:jc w:val="both"/>
        <w:rPr>
          <w:rFonts w:eastAsia="Calibri"/>
          <w:i/>
          <w:iCs/>
          <w:sz w:val="18"/>
          <w:szCs w:val="18"/>
          <w:lang w:eastAsia="ro-RO"/>
        </w:rPr>
      </w:pPr>
      <w:r w:rsidRPr="003568E9">
        <w:rPr>
          <w:rFonts w:eastAsia="Calibri"/>
          <w:b/>
          <w:bCs/>
          <w:sz w:val="18"/>
          <w:szCs w:val="18"/>
          <w:lang w:eastAsia="ro-RO"/>
        </w:rPr>
        <w:t xml:space="preserve">Director </w:t>
      </w:r>
      <w:proofErr w:type="spellStart"/>
      <w:r w:rsidRPr="003568E9">
        <w:rPr>
          <w:rFonts w:eastAsia="Calibri"/>
          <w:b/>
          <w:bCs/>
          <w:sz w:val="18"/>
          <w:szCs w:val="18"/>
          <w:lang w:eastAsia="ro-RO"/>
        </w:rPr>
        <w:t>Executiv</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Directia</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Publica</w:t>
      </w:r>
      <w:proofErr w:type="spellEnd"/>
      <w:r w:rsidRPr="003568E9">
        <w:rPr>
          <w:rFonts w:eastAsia="Calibri"/>
          <w:b/>
          <w:bCs/>
          <w:sz w:val="18"/>
          <w:szCs w:val="18"/>
          <w:lang w:eastAsia="ro-RO"/>
        </w:rPr>
        <w:t xml:space="preserve"> de </w:t>
      </w:r>
      <w:proofErr w:type="spellStart"/>
      <w:r w:rsidRPr="003568E9">
        <w:rPr>
          <w:rFonts w:eastAsia="Calibri"/>
          <w:b/>
          <w:bCs/>
          <w:sz w:val="18"/>
          <w:szCs w:val="18"/>
          <w:lang w:eastAsia="ro-RO"/>
        </w:rPr>
        <w:t>Politie</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Locala</w:t>
      </w:r>
      <w:proofErr w:type="spellEnd"/>
      <w:r w:rsidRPr="003568E9">
        <w:rPr>
          <w:rFonts w:eastAsia="Calibri"/>
          <w:i/>
          <w:iCs/>
          <w:sz w:val="18"/>
          <w:szCs w:val="18"/>
          <w:lang w:eastAsia="ro-RO"/>
        </w:rPr>
        <w:t xml:space="preserve"> – </w:t>
      </w:r>
      <w:proofErr w:type="spellStart"/>
      <w:r w:rsidRPr="003568E9">
        <w:rPr>
          <w:rFonts w:eastAsia="Calibri"/>
          <w:i/>
          <w:iCs/>
          <w:sz w:val="18"/>
          <w:szCs w:val="18"/>
          <w:lang w:eastAsia="ro-RO"/>
        </w:rPr>
        <w:t>Nastasiu</w:t>
      </w:r>
      <w:proofErr w:type="spellEnd"/>
      <w:r w:rsidRPr="003568E9">
        <w:rPr>
          <w:rFonts w:eastAsia="Calibri"/>
          <w:i/>
          <w:iCs/>
          <w:sz w:val="18"/>
          <w:szCs w:val="18"/>
          <w:lang w:eastAsia="ro-RO"/>
        </w:rPr>
        <w:t xml:space="preserve"> Ion Lucian</w:t>
      </w:r>
    </w:p>
    <w:p w:rsidR="00626948" w:rsidRPr="003568E9" w:rsidRDefault="00626948" w:rsidP="00626948">
      <w:pPr>
        <w:autoSpaceDE w:val="0"/>
        <w:autoSpaceDN w:val="0"/>
        <w:jc w:val="both"/>
        <w:rPr>
          <w:rFonts w:eastAsia="Calibri"/>
          <w:i/>
          <w:iCs/>
          <w:sz w:val="18"/>
          <w:szCs w:val="18"/>
          <w:lang w:val="pt-BR" w:eastAsia="ro-RO"/>
        </w:rPr>
      </w:pPr>
      <w:r w:rsidRPr="003568E9">
        <w:rPr>
          <w:rFonts w:eastAsia="Calibri"/>
          <w:b/>
          <w:bCs/>
          <w:sz w:val="18"/>
          <w:szCs w:val="18"/>
          <w:lang w:val="pt-BR" w:eastAsia="ro-RO"/>
        </w:rPr>
        <w:t xml:space="preserve">Director Administratia Pietelor, </w:t>
      </w:r>
      <w:r w:rsidRPr="003568E9">
        <w:rPr>
          <w:rFonts w:eastAsia="Calibri"/>
          <w:i/>
          <w:iCs/>
          <w:sz w:val="18"/>
          <w:szCs w:val="18"/>
          <w:lang w:val="pt-BR" w:eastAsia="ro-RO"/>
        </w:rPr>
        <w:t> Coman-Roşca Dan-Ionel</w:t>
      </w:r>
    </w:p>
    <w:p w:rsidR="00626948" w:rsidRPr="003568E9" w:rsidRDefault="00626948" w:rsidP="00626948">
      <w:pPr>
        <w:tabs>
          <w:tab w:val="left" w:pos="-90"/>
          <w:tab w:val="left" w:pos="8280"/>
        </w:tabs>
        <w:suppressAutoHyphens/>
        <w:ind w:left="-180" w:right="500"/>
        <w:rPr>
          <w:rFonts w:eastAsia="Calibri"/>
          <w:bCs/>
          <w:i/>
          <w:iCs/>
          <w:sz w:val="18"/>
          <w:szCs w:val="18"/>
          <w:lang w:eastAsia="ar-SA"/>
        </w:rPr>
      </w:pPr>
      <w:r w:rsidRPr="003568E9">
        <w:rPr>
          <w:rFonts w:eastAsia="Calibri"/>
          <w:b/>
          <w:bCs/>
          <w:iCs/>
          <w:sz w:val="18"/>
          <w:szCs w:val="18"/>
          <w:lang w:eastAsia="ar-SA"/>
        </w:rPr>
        <w:t xml:space="preserve">   Director </w:t>
      </w:r>
      <w:proofErr w:type="spellStart"/>
      <w:proofErr w:type="gramStart"/>
      <w:r w:rsidRPr="003568E9">
        <w:rPr>
          <w:rFonts w:eastAsia="Calibri"/>
          <w:b/>
          <w:bCs/>
          <w:iCs/>
          <w:sz w:val="18"/>
          <w:szCs w:val="18"/>
          <w:lang w:eastAsia="ar-SA"/>
        </w:rPr>
        <w:t>executiv</w:t>
      </w:r>
      <w:proofErr w:type="spellEnd"/>
      <w:proofErr w:type="gramEnd"/>
      <w:r w:rsidRPr="003568E9">
        <w:rPr>
          <w:rFonts w:eastAsia="Calibri"/>
          <w:b/>
          <w:bCs/>
          <w:iCs/>
          <w:sz w:val="18"/>
          <w:szCs w:val="18"/>
          <w:lang w:eastAsia="ar-SA"/>
        </w:rPr>
        <w:t xml:space="preserve"> </w:t>
      </w:r>
      <w:proofErr w:type="spellStart"/>
      <w:r w:rsidRPr="003568E9">
        <w:rPr>
          <w:rFonts w:eastAsia="Calibri"/>
          <w:b/>
          <w:bCs/>
          <w:iCs/>
          <w:sz w:val="18"/>
          <w:szCs w:val="18"/>
          <w:lang w:eastAsia="ar-SA"/>
        </w:rPr>
        <w:t>Directia</w:t>
      </w:r>
      <w:proofErr w:type="spellEnd"/>
      <w:r w:rsidRPr="003568E9">
        <w:rPr>
          <w:rFonts w:eastAsia="Calibri"/>
          <w:b/>
          <w:bCs/>
          <w:iCs/>
          <w:sz w:val="18"/>
          <w:szCs w:val="18"/>
          <w:lang w:eastAsia="ar-SA"/>
        </w:rPr>
        <w:t xml:space="preserve"> </w:t>
      </w:r>
      <w:proofErr w:type="spellStart"/>
      <w:r w:rsidRPr="003568E9">
        <w:rPr>
          <w:rFonts w:eastAsia="Calibri"/>
          <w:b/>
          <w:bCs/>
          <w:iCs/>
          <w:sz w:val="18"/>
          <w:szCs w:val="18"/>
          <w:lang w:eastAsia="ar-SA"/>
        </w:rPr>
        <w:t>Administratie</w:t>
      </w:r>
      <w:proofErr w:type="spellEnd"/>
      <w:r w:rsidRPr="003568E9">
        <w:rPr>
          <w:rFonts w:eastAsia="Calibri"/>
          <w:b/>
          <w:bCs/>
          <w:iCs/>
          <w:sz w:val="18"/>
          <w:szCs w:val="18"/>
          <w:lang w:eastAsia="ar-SA"/>
        </w:rPr>
        <w:t xml:space="preserve"> </w:t>
      </w:r>
      <w:proofErr w:type="spellStart"/>
      <w:r w:rsidRPr="003568E9">
        <w:rPr>
          <w:rFonts w:eastAsia="Calibri"/>
          <w:b/>
          <w:bCs/>
          <w:iCs/>
          <w:sz w:val="18"/>
          <w:szCs w:val="18"/>
          <w:lang w:eastAsia="ar-SA"/>
        </w:rPr>
        <w:t>Publica</w:t>
      </w:r>
      <w:proofErr w:type="spellEnd"/>
      <w:r w:rsidRPr="003568E9">
        <w:rPr>
          <w:rFonts w:eastAsia="Calibri"/>
          <w:b/>
          <w:bCs/>
          <w:iCs/>
          <w:sz w:val="18"/>
          <w:szCs w:val="18"/>
          <w:lang w:eastAsia="ar-SA"/>
        </w:rPr>
        <w:t xml:space="preserve"> </w:t>
      </w:r>
      <w:proofErr w:type="spellStart"/>
      <w:r w:rsidRPr="003568E9">
        <w:rPr>
          <w:rFonts w:eastAsia="Calibri"/>
          <w:b/>
          <w:bCs/>
          <w:iCs/>
          <w:sz w:val="18"/>
          <w:szCs w:val="18"/>
          <w:lang w:eastAsia="ar-SA"/>
        </w:rPr>
        <w:t>si</w:t>
      </w:r>
      <w:proofErr w:type="spellEnd"/>
      <w:r w:rsidRPr="003568E9">
        <w:rPr>
          <w:rFonts w:eastAsia="Calibri"/>
          <w:b/>
          <w:bCs/>
          <w:iCs/>
          <w:sz w:val="18"/>
          <w:szCs w:val="18"/>
          <w:lang w:eastAsia="ar-SA"/>
        </w:rPr>
        <w:t xml:space="preserve"> </w:t>
      </w:r>
      <w:proofErr w:type="spellStart"/>
      <w:r w:rsidRPr="003568E9">
        <w:rPr>
          <w:rFonts w:eastAsia="Calibri"/>
          <w:b/>
          <w:bCs/>
          <w:iCs/>
          <w:sz w:val="18"/>
          <w:szCs w:val="18"/>
          <w:lang w:eastAsia="ar-SA"/>
        </w:rPr>
        <w:t>Juridica</w:t>
      </w:r>
      <w:proofErr w:type="spellEnd"/>
      <w:r w:rsidRPr="003568E9">
        <w:rPr>
          <w:rFonts w:eastAsia="Calibri"/>
          <w:b/>
          <w:bCs/>
          <w:iCs/>
          <w:sz w:val="18"/>
          <w:szCs w:val="18"/>
          <w:lang w:eastAsia="ar-SA"/>
        </w:rPr>
        <w:t xml:space="preserve">, </w:t>
      </w:r>
      <w:proofErr w:type="spellStart"/>
      <w:r w:rsidRPr="003568E9">
        <w:rPr>
          <w:rFonts w:eastAsia="Calibri"/>
          <w:bCs/>
          <w:i/>
          <w:iCs/>
          <w:sz w:val="18"/>
          <w:szCs w:val="18"/>
          <w:lang w:eastAsia="ar-SA"/>
        </w:rPr>
        <w:t>Bejenaru</w:t>
      </w:r>
      <w:proofErr w:type="spellEnd"/>
      <w:r w:rsidRPr="003568E9">
        <w:rPr>
          <w:rFonts w:eastAsia="Calibri"/>
          <w:bCs/>
          <w:i/>
          <w:iCs/>
          <w:sz w:val="18"/>
          <w:szCs w:val="18"/>
          <w:lang w:eastAsia="ar-SA"/>
        </w:rPr>
        <w:t xml:space="preserve"> </w:t>
      </w:r>
      <w:proofErr w:type="spellStart"/>
      <w:r w:rsidRPr="003568E9">
        <w:rPr>
          <w:rFonts w:eastAsia="Calibri"/>
          <w:bCs/>
          <w:i/>
          <w:iCs/>
          <w:sz w:val="18"/>
          <w:szCs w:val="18"/>
          <w:lang w:eastAsia="ar-SA"/>
        </w:rPr>
        <w:t>Raluca</w:t>
      </w:r>
      <w:proofErr w:type="spellEnd"/>
    </w:p>
    <w:p w:rsidR="00626948" w:rsidRPr="003568E9" w:rsidRDefault="00626948" w:rsidP="00626948">
      <w:pPr>
        <w:tabs>
          <w:tab w:val="left" w:pos="-90"/>
          <w:tab w:val="left" w:pos="8280"/>
        </w:tabs>
        <w:suppressAutoHyphens/>
        <w:ind w:left="-180" w:right="500"/>
        <w:rPr>
          <w:i/>
          <w:sz w:val="18"/>
          <w:szCs w:val="18"/>
        </w:rPr>
      </w:pPr>
      <w:r w:rsidRPr="003568E9">
        <w:rPr>
          <w:b/>
          <w:sz w:val="18"/>
          <w:szCs w:val="18"/>
        </w:rPr>
        <w:tab/>
        <w:t xml:space="preserve"> Director </w:t>
      </w:r>
      <w:proofErr w:type="gramStart"/>
      <w:r w:rsidRPr="003568E9">
        <w:rPr>
          <w:b/>
          <w:sz w:val="18"/>
          <w:szCs w:val="18"/>
        </w:rPr>
        <w:t>general</w:t>
      </w:r>
      <w:proofErr w:type="gramEnd"/>
      <w:r w:rsidRPr="003568E9">
        <w:rPr>
          <w:b/>
          <w:sz w:val="18"/>
          <w:szCs w:val="18"/>
        </w:rPr>
        <w:t xml:space="preserve"> </w:t>
      </w:r>
      <w:hyperlink r:id="rId10" w:anchor="collapseCompartiment19" w:history="1">
        <w:proofErr w:type="spellStart"/>
        <w:r w:rsidRPr="003568E9">
          <w:rPr>
            <w:rStyle w:val="Hyperlink"/>
            <w:color w:val="auto"/>
            <w:sz w:val="18"/>
            <w:szCs w:val="18"/>
            <w:u w:val="none"/>
          </w:rPr>
          <w:t>Direcția</w:t>
        </w:r>
        <w:proofErr w:type="spellEnd"/>
        <w:r w:rsidRPr="003568E9">
          <w:rPr>
            <w:rStyle w:val="Hyperlink"/>
            <w:color w:val="auto"/>
            <w:sz w:val="18"/>
            <w:szCs w:val="18"/>
            <w:u w:val="none"/>
          </w:rPr>
          <w:t xml:space="preserve"> </w:t>
        </w:r>
        <w:proofErr w:type="spellStart"/>
        <w:r w:rsidRPr="003568E9">
          <w:rPr>
            <w:rStyle w:val="Hyperlink"/>
            <w:color w:val="auto"/>
            <w:sz w:val="18"/>
            <w:szCs w:val="18"/>
            <w:u w:val="none"/>
          </w:rPr>
          <w:t>Generală</w:t>
        </w:r>
        <w:proofErr w:type="spellEnd"/>
        <w:r w:rsidRPr="003568E9">
          <w:rPr>
            <w:rStyle w:val="Hyperlink"/>
            <w:color w:val="auto"/>
            <w:sz w:val="18"/>
            <w:szCs w:val="18"/>
            <w:u w:val="none"/>
          </w:rPr>
          <w:t xml:space="preserve"> de </w:t>
        </w:r>
        <w:proofErr w:type="spellStart"/>
        <w:r w:rsidRPr="003568E9">
          <w:rPr>
            <w:rStyle w:val="Hyperlink"/>
            <w:color w:val="auto"/>
            <w:sz w:val="18"/>
            <w:szCs w:val="18"/>
            <w:u w:val="none"/>
          </w:rPr>
          <w:t>Asistență</w:t>
        </w:r>
        <w:proofErr w:type="spellEnd"/>
        <w:r w:rsidRPr="003568E9">
          <w:rPr>
            <w:rStyle w:val="Hyperlink"/>
            <w:color w:val="auto"/>
            <w:sz w:val="18"/>
            <w:szCs w:val="18"/>
            <w:u w:val="none"/>
          </w:rPr>
          <w:t xml:space="preserve"> </w:t>
        </w:r>
        <w:proofErr w:type="spellStart"/>
        <w:r w:rsidRPr="003568E9">
          <w:rPr>
            <w:rStyle w:val="Hyperlink"/>
            <w:color w:val="auto"/>
            <w:sz w:val="18"/>
            <w:szCs w:val="18"/>
            <w:u w:val="none"/>
          </w:rPr>
          <w:t>Socială</w:t>
        </w:r>
        <w:proofErr w:type="spellEnd"/>
      </w:hyperlink>
      <w:r w:rsidRPr="003568E9">
        <w:rPr>
          <w:sz w:val="18"/>
          <w:szCs w:val="18"/>
        </w:rPr>
        <w:t xml:space="preserve">, </w:t>
      </w:r>
      <w:proofErr w:type="spellStart"/>
      <w:r w:rsidRPr="003568E9">
        <w:rPr>
          <w:i/>
          <w:sz w:val="18"/>
          <w:szCs w:val="18"/>
        </w:rPr>
        <w:t>Ostache</w:t>
      </w:r>
      <w:proofErr w:type="spellEnd"/>
      <w:r w:rsidRPr="003568E9">
        <w:rPr>
          <w:i/>
          <w:sz w:val="18"/>
          <w:szCs w:val="18"/>
        </w:rPr>
        <w:t xml:space="preserve"> Elena </w:t>
      </w:r>
      <w:proofErr w:type="spellStart"/>
      <w:r w:rsidRPr="003568E9">
        <w:rPr>
          <w:i/>
          <w:sz w:val="18"/>
          <w:szCs w:val="18"/>
        </w:rPr>
        <w:t>Andreea</w:t>
      </w:r>
      <w:proofErr w:type="spellEnd"/>
    </w:p>
    <w:p w:rsidR="00626948" w:rsidRPr="003568E9" w:rsidRDefault="00626948" w:rsidP="00626948">
      <w:pPr>
        <w:tabs>
          <w:tab w:val="left" w:pos="-90"/>
          <w:tab w:val="left" w:pos="8280"/>
        </w:tabs>
        <w:suppressAutoHyphens/>
        <w:ind w:left="-180" w:right="500"/>
        <w:rPr>
          <w:rFonts w:eastAsia="Calibri"/>
          <w:b/>
          <w:bCs/>
          <w:iCs/>
          <w:sz w:val="18"/>
          <w:szCs w:val="18"/>
          <w:lang w:eastAsia="ar-SA"/>
        </w:rPr>
      </w:pPr>
      <w:r w:rsidRPr="003568E9">
        <w:rPr>
          <w:b/>
          <w:sz w:val="18"/>
          <w:szCs w:val="18"/>
        </w:rPr>
        <w:t xml:space="preserve">   Director </w:t>
      </w:r>
      <w:proofErr w:type="spellStart"/>
      <w:proofErr w:type="gramStart"/>
      <w:r w:rsidRPr="003568E9">
        <w:rPr>
          <w:b/>
          <w:sz w:val="18"/>
          <w:szCs w:val="18"/>
        </w:rPr>
        <w:t>executiv</w:t>
      </w:r>
      <w:proofErr w:type="spellEnd"/>
      <w:proofErr w:type="gramEnd"/>
      <w:r w:rsidRPr="003568E9">
        <w:rPr>
          <w:b/>
          <w:sz w:val="18"/>
          <w:szCs w:val="18"/>
        </w:rPr>
        <w:t xml:space="preserve"> </w:t>
      </w:r>
      <w:hyperlink r:id="rId11" w:anchor="collapseCompartiment19" w:history="1">
        <w:proofErr w:type="spellStart"/>
        <w:r w:rsidRPr="003568E9">
          <w:rPr>
            <w:rStyle w:val="Hyperlink"/>
            <w:color w:val="auto"/>
            <w:sz w:val="18"/>
            <w:szCs w:val="18"/>
            <w:u w:val="none"/>
          </w:rPr>
          <w:t>Direcția</w:t>
        </w:r>
        <w:proofErr w:type="spellEnd"/>
        <w:r w:rsidRPr="003568E9">
          <w:rPr>
            <w:rStyle w:val="Hyperlink"/>
            <w:sz w:val="18"/>
            <w:szCs w:val="18"/>
          </w:rPr>
          <w:t xml:space="preserve"> </w:t>
        </w:r>
        <w:proofErr w:type="spellStart"/>
        <w:r w:rsidRPr="003568E9">
          <w:rPr>
            <w:rStyle w:val="Strong"/>
            <w:sz w:val="18"/>
            <w:szCs w:val="18"/>
            <w:shd w:val="clear" w:color="auto" w:fill="FFFFFF"/>
          </w:rPr>
          <w:t>Asistență</w:t>
        </w:r>
        <w:proofErr w:type="spellEnd"/>
        <w:r w:rsidRPr="003568E9">
          <w:rPr>
            <w:rStyle w:val="Strong"/>
            <w:sz w:val="18"/>
            <w:szCs w:val="18"/>
            <w:shd w:val="clear" w:color="auto" w:fill="FFFFFF"/>
          </w:rPr>
          <w:t xml:space="preserve"> </w:t>
        </w:r>
        <w:proofErr w:type="spellStart"/>
        <w:r w:rsidRPr="003568E9">
          <w:rPr>
            <w:rStyle w:val="Strong"/>
            <w:sz w:val="18"/>
            <w:szCs w:val="18"/>
            <w:shd w:val="clear" w:color="auto" w:fill="FFFFFF"/>
          </w:rPr>
          <w:t>Socială</w:t>
        </w:r>
        <w:proofErr w:type="spellEnd"/>
        <w:r w:rsidRPr="003568E9">
          <w:rPr>
            <w:rStyle w:val="Strong"/>
            <w:sz w:val="18"/>
            <w:szCs w:val="18"/>
            <w:shd w:val="clear" w:color="auto" w:fill="FFFFFF"/>
          </w:rPr>
          <w:t xml:space="preserve"> </w:t>
        </w:r>
        <w:proofErr w:type="spellStart"/>
        <w:r w:rsidRPr="003568E9">
          <w:rPr>
            <w:rStyle w:val="Strong"/>
            <w:sz w:val="18"/>
            <w:szCs w:val="18"/>
            <w:shd w:val="clear" w:color="auto" w:fill="FFFFFF"/>
          </w:rPr>
          <w:t>și</w:t>
        </w:r>
        <w:proofErr w:type="spellEnd"/>
        <w:r w:rsidRPr="003568E9">
          <w:rPr>
            <w:rStyle w:val="Strong"/>
            <w:sz w:val="18"/>
            <w:szCs w:val="18"/>
            <w:shd w:val="clear" w:color="auto" w:fill="FFFFFF"/>
          </w:rPr>
          <w:t xml:space="preserve"> </w:t>
        </w:r>
        <w:proofErr w:type="spellStart"/>
        <w:r w:rsidRPr="003568E9">
          <w:rPr>
            <w:rStyle w:val="Strong"/>
            <w:sz w:val="18"/>
            <w:szCs w:val="18"/>
            <w:shd w:val="clear" w:color="auto" w:fill="FFFFFF"/>
          </w:rPr>
          <w:t>Servicii</w:t>
        </w:r>
        <w:proofErr w:type="spellEnd"/>
        <w:r w:rsidRPr="003568E9">
          <w:rPr>
            <w:rStyle w:val="Strong"/>
            <w:sz w:val="18"/>
            <w:szCs w:val="18"/>
            <w:shd w:val="clear" w:color="auto" w:fill="FFFFFF"/>
          </w:rPr>
          <w:t xml:space="preserve"> </w:t>
        </w:r>
        <w:proofErr w:type="spellStart"/>
        <w:r w:rsidRPr="003568E9">
          <w:rPr>
            <w:rStyle w:val="Strong"/>
            <w:sz w:val="18"/>
            <w:szCs w:val="18"/>
            <w:shd w:val="clear" w:color="auto" w:fill="FFFFFF"/>
          </w:rPr>
          <w:t>Sociale</w:t>
        </w:r>
        <w:proofErr w:type="spellEnd"/>
      </w:hyperlink>
      <w:r w:rsidRPr="003568E9">
        <w:rPr>
          <w:sz w:val="18"/>
          <w:szCs w:val="18"/>
        </w:rPr>
        <w:t xml:space="preserve">, </w:t>
      </w:r>
      <w:proofErr w:type="spellStart"/>
      <w:r w:rsidRPr="003568E9">
        <w:rPr>
          <w:i/>
          <w:sz w:val="18"/>
          <w:szCs w:val="18"/>
        </w:rPr>
        <w:t>Bocaneț</w:t>
      </w:r>
      <w:proofErr w:type="spellEnd"/>
      <w:r w:rsidRPr="003568E9">
        <w:rPr>
          <w:i/>
          <w:sz w:val="18"/>
          <w:szCs w:val="18"/>
        </w:rPr>
        <w:t xml:space="preserve"> </w:t>
      </w:r>
      <w:proofErr w:type="spellStart"/>
      <w:r w:rsidRPr="003568E9">
        <w:rPr>
          <w:i/>
          <w:sz w:val="18"/>
          <w:szCs w:val="18"/>
        </w:rPr>
        <w:t>Raluca</w:t>
      </w:r>
      <w:proofErr w:type="spellEnd"/>
    </w:p>
    <w:p w:rsidR="00626948" w:rsidRPr="003568E9" w:rsidRDefault="00626948" w:rsidP="00626948">
      <w:pPr>
        <w:autoSpaceDE w:val="0"/>
        <w:autoSpaceDN w:val="0"/>
        <w:jc w:val="both"/>
        <w:rPr>
          <w:rFonts w:eastAsia="Calibri"/>
          <w:b/>
          <w:bCs/>
          <w:sz w:val="18"/>
          <w:szCs w:val="18"/>
          <w:lang w:eastAsia="ro-RO"/>
        </w:rPr>
      </w:pPr>
      <w:proofErr w:type="spellStart"/>
      <w:r w:rsidRPr="003568E9">
        <w:rPr>
          <w:rFonts w:eastAsia="Calibri"/>
          <w:b/>
          <w:bCs/>
          <w:sz w:val="18"/>
          <w:szCs w:val="18"/>
          <w:lang w:eastAsia="ro-RO"/>
        </w:rPr>
        <w:t>Sef</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Serviciu</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Administratie</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Publica</w:t>
      </w:r>
      <w:proofErr w:type="spellEnd"/>
      <w:r w:rsidRPr="003568E9">
        <w:rPr>
          <w:rFonts w:eastAsia="Calibri"/>
          <w:b/>
          <w:bCs/>
          <w:sz w:val="18"/>
          <w:szCs w:val="18"/>
          <w:lang w:eastAsia="ro-RO"/>
        </w:rPr>
        <w:t>,</w:t>
      </w:r>
      <w:r w:rsidRPr="003568E9">
        <w:rPr>
          <w:rFonts w:eastAsia="Calibri"/>
          <w:bCs/>
          <w:i/>
          <w:sz w:val="18"/>
          <w:szCs w:val="18"/>
          <w:lang w:eastAsia="ro-RO"/>
        </w:rPr>
        <w:t xml:space="preserve"> </w:t>
      </w:r>
      <w:proofErr w:type="spellStart"/>
      <w:r w:rsidRPr="003568E9">
        <w:rPr>
          <w:rFonts w:eastAsia="Calibri"/>
          <w:bCs/>
          <w:i/>
          <w:sz w:val="18"/>
          <w:szCs w:val="18"/>
          <w:lang w:eastAsia="ro-RO"/>
        </w:rPr>
        <w:t>Vasilache</w:t>
      </w:r>
      <w:proofErr w:type="spellEnd"/>
      <w:r w:rsidRPr="003568E9">
        <w:rPr>
          <w:rFonts w:eastAsia="Calibri"/>
          <w:bCs/>
          <w:i/>
          <w:sz w:val="18"/>
          <w:szCs w:val="18"/>
          <w:lang w:eastAsia="ro-RO"/>
        </w:rPr>
        <w:t xml:space="preserve"> Roxana</w:t>
      </w:r>
    </w:p>
    <w:p w:rsidR="00626948" w:rsidRPr="003568E9" w:rsidRDefault="00626948" w:rsidP="00626948">
      <w:pPr>
        <w:autoSpaceDE w:val="0"/>
        <w:autoSpaceDN w:val="0"/>
        <w:jc w:val="both"/>
        <w:rPr>
          <w:rFonts w:eastAsia="Calibri"/>
          <w:sz w:val="18"/>
          <w:szCs w:val="18"/>
          <w:lang w:eastAsia="ro-RO"/>
        </w:rPr>
      </w:pPr>
      <w:proofErr w:type="spellStart"/>
      <w:r w:rsidRPr="003568E9">
        <w:rPr>
          <w:rFonts w:eastAsia="Calibri"/>
          <w:b/>
          <w:bCs/>
          <w:sz w:val="18"/>
          <w:szCs w:val="18"/>
          <w:lang w:eastAsia="ro-RO"/>
        </w:rPr>
        <w:t>Sef</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Serviciu</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Financiar</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Buget-Contabilitate</w:t>
      </w:r>
      <w:proofErr w:type="spellEnd"/>
      <w:r w:rsidRPr="003568E9">
        <w:rPr>
          <w:rFonts w:eastAsia="Calibri"/>
          <w:b/>
          <w:bCs/>
          <w:sz w:val="18"/>
          <w:szCs w:val="18"/>
          <w:lang w:eastAsia="ro-RO"/>
        </w:rPr>
        <w:t>,</w:t>
      </w:r>
      <w:proofErr w:type="gramStart"/>
      <w:r w:rsidRPr="003568E9">
        <w:rPr>
          <w:rFonts w:eastAsia="Calibri"/>
          <w:sz w:val="18"/>
          <w:szCs w:val="18"/>
          <w:lang w:eastAsia="ro-RO"/>
        </w:rPr>
        <w:t xml:space="preserve">  </w:t>
      </w:r>
      <w:proofErr w:type="spellStart"/>
      <w:r w:rsidRPr="003568E9">
        <w:rPr>
          <w:rFonts w:eastAsia="Calibri"/>
          <w:i/>
          <w:iCs/>
          <w:sz w:val="18"/>
          <w:szCs w:val="18"/>
          <w:lang w:eastAsia="ro-RO"/>
        </w:rPr>
        <w:t>Ciurea</w:t>
      </w:r>
      <w:proofErr w:type="spellEnd"/>
      <w:proofErr w:type="gramEnd"/>
      <w:r w:rsidRPr="003568E9">
        <w:rPr>
          <w:rFonts w:eastAsia="Calibri"/>
          <w:i/>
          <w:iCs/>
          <w:sz w:val="18"/>
          <w:szCs w:val="18"/>
          <w:lang w:eastAsia="ro-RO"/>
        </w:rPr>
        <w:t xml:space="preserve"> </w:t>
      </w:r>
      <w:proofErr w:type="spellStart"/>
      <w:r w:rsidRPr="003568E9">
        <w:rPr>
          <w:rFonts w:eastAsia="Calibri"/>
          <w:i/>
          <w:iCs/>
          <w:sz w:val="18"/>
          <w:szCs w:val="18"/>
          <w:lang w:eastAsia="ro-RO"/>
        </w:rPr>
        <w:t>Georgeta</w:t>
      </w:r>
      <w:proofErr w:type="spellEnd"/>
    </w:p>
    <w:p w:rsidR="00626948" w:rsidRPr="003568E9" w:rsidRDefault="00626948" w:rsidP="00626948">
      <w:pPr>
        <w:autoSpaceDE w:val="0"/>
        <w:autoSpaceDN w:val="0"/>
        <w:jc w:val="both"/>
        <w:rPr>
          <w:rFonts w:eastAsia="Calibri"/>
          <w:i/>
          <w:iCs/>
          <w:sz w:val="18"/>
          <w:szCs w:val="18"/>
          <w:lang w:eastAsia="ro-RO"/>
        </w:rPr>
      </w:pPr>
      <w:proofErr w:type="spellStart"/>
      <w:r w:rsidRPr="003568E9">
        <w:rPr>
          <w:rFonts w:eastAsia="Calibri"/>
          <w:b/>
          <w:bCs/>
          <w:sz w:val="18"/>
          <w:szCs w:val="18"/>
          <w:lang w:eastAsia="ro-RO"/>
        </w:rPr>
        <w:t>Sef</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Serviciu</w:t>
      </w:r>
      <w:proofErr w:type="spellEnd"/>
      <w:r w:rsidRPr="003568E9">
        <w:rPr>
          <w:rFonts w:eastAsia="Calibri"/>
          <w:b/>
          <w:bCs/>
          <w:sz w:val="18"/>
          <w:szCs w:val="18"/>
          <w:lang w:eastAsia="ro-RO"/>
        </w:rPr>
        <w:t xml:space="preserve"> Control Fiscal</w:t>
      </w:r>
      <w:r w:rsidRPr="003568E9">
        <w:rPr>
          <w:rFonts w:eastAsia="Calibri"/>
          <w:i/>
          <w:iCs/>
          <w:sz w:val="18"/>
          <w:szCs w:val="18"/>
          <w:lang w:eastAsia="ro-RO"/>
        </w:rPr>
        <w:t xml:space="preserve">, </w:t>
      </w:r>
      <w:proofErr w:type="spellStart"/>
      <w:r w:rsidRPr="003568E9">
        <w:rPr>
          <w:rFonts w:eastAsia="Calibri"/>
          <w:i/>
          <w:iCs/>
          <w:sz w:val="18"/>
          <w:szCs w:val="18"/>
          <w:lang w:eastAsia="ro-RO"/>
        </w:rPr>
        <w:t>Buzdugă</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Floarea</w:t>
      </w:r>
      <w:proofErr w:type="spellEnd"/>
    </w:p>
    <w:p w:rsidR="00626948" w:rsidRPr="003568E9" w:rsidRDefault="00626948" w:rsidP="00626948">
      <w:pPr>
        <w:autoSpaceDE w:val="0"/>
        <w:autoSpaceDN w:val="0"/>
        <w:jc w:val="both"/>
        <w:rPr>
          <w:rFonts w:eastAsia="Calibri"/>
          <w:i/>
          <w:iCs/>
          <w:sz w:val="18"/>
          <w:szCs w:val="18"/>
          <w:lang w:eastAsia="ro-RO"/>
        </w:rPr>
      </w:pPr>
      <w:proofErr w:type="spellStart"/>
      <w:r w:rsidRPr="003568E9">
        <w:rPr>
          <w:rFonts w:eastAsia="Calibri"/>
          <w:b/>
          <w:bCs/>
          <w:sz w:val="18"/>
          <w:szCs w:val="18"/>
          <w:lang w:eastAsia="ro-RO"/>
        </w:rPr>
        <w:t>Sef</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Serviciu</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Urmarire</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si</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Executare</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Silita</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Abaza</w:t>
      </w:r>
      <w:proofErr w:type="spellEnd"/>
      <w:r w:rsidRPr="003568E9">
        <w:rPr>
          <w:rFonts w:eastAsia="Calibri"/>
          <w:i/>
          <w:iCs/>
          <w:sz w:val="18"/>
          <w:szCs w:val="18"/>
          <w:lang w:eastAsia="ro-RO"/>
        </w:rPr>
        <w:t xml:space="preserve"> Roxana</w:t>
      </w:r>
    </w:p>
    <w:p w:rsidR="00626948" w:rsidRPr="003568E9" w:rsidRDefault="00626948" w:rsidP="00626948">
      <w:pPr>
        <w:autoSpaceDE w:val="0"/>
        <w:autoSpaceDN w:val="0"/>
        <w:jc w:val="both"/>
        <w:rPr>
          <w:rFonts w:eastAsia="Calibri"/>
          <w:i/>
          <w:iCs/>
          <w:sz w:val="18"/>
          <w:szCs w:val="18"/>
          <w:lang w:eastAsia="ro-RO"/>
        </w:rPr>
      </w:pPr>
      <w:proofErr w:type="spellStart"/>
      <w:r w:rsidRPr="003568E9">
        <w:rPr>
          <w:rFonts w:eastAsia="Calibri"/>
          <w:b/>
          <w:bCs/>
          <w:sz w:val="18"/>
          <w:szCs w:val="18"/>
          <w:lang w:eastAsia="ro-RO"/>
        </w:rPr>
        <w:t>Sef</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Serviciu</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Accesare</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Fonduri</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si</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Implementare</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Proiecte</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Pintilie</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Nicolae</w:t>
      </w:r>
      <w:proofErr w:type="spellEnd"/>
    </w:p>
    <w:p w:rsidR="00626948" w:rsidRPr="003568E9" w:rsidRDefault="00626948" w:rsidP="00626948">
      <w:pPr>
        <w:autoSpaceDE w:val="0"/>
        <w:autoSpaceDN w:val="0"/>
        <w:jc w:val="both"/>
        <w:rPr>
          <w:rFonts w:eastAsia="Calibri"/>
          <w:i/>
          <w:iCs/>
          <w:sz w:val="18"/>
          <w:szCs w:val="18"/>
          <w:lang w:eastAsia="ro-RO"/>
        </w:rPr>
      </w:pPr>
      <w:proofErr w:type="spellStart"/>
      <w:r w:rsidRPr="003568E9">
        <w:rPr>
          <w:rFonts w:eastAsia="Calibri"/>
          <w:b/>
          <w:bCs/>
          <w:sz w:val="18"/>
          <w:szCs w:val="18"/>
          <w:lang w:eastAsia="ro-RO"/>
        </w:rPr>
        <w:t>Sef</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Serviciu</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Tehnic</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Investiţii</w:t>
      </w:r>
      <w:proofErr w:type="spellEnd"/>
      <w:r w:rsidRPr="003568E9">
        <w:rPr>
          <w:rFonts w:eastAsia="Calibri"/>
          <w:b/>
          <w:bCs/>
          <w:sz w:val="18"/>
          <w:szCs w:val="18"/>
          <w:lang w:eastAsia="ro-RO"/>
        </w:rPr>
        <w:t xml:space="preserve">, </w:t>
      </w:r>
      <w:proofErr w:type="spellStart"/>
      <w:r w:rsidRPr="003568E9">
        <w:rPr>
          <w:rFonts w:eastAsia="Calibri"/>
          <w:i/>
          <w:iCs/>
          <w:sz w:val="18"/>
          <w:szCs w:val="18"/>
          <w:lang w:eastAsia="ro-RO"/>
        </w:rPr>
        <w:t>Vȋrnă</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Mihai</w:t>
      </w:r>
      <w:proofErr w:type="spellEnd"/>
    </w:p>
    <w:p w:rsidR="00626948" w:rsidRPr="003568E9" w:rsidRDefault="00626948" w:rsidP="00626948">
      <w:pPr>
        <w:autoSpaceDE w:val="0"/>
        <w:autoSpaceDN w:val="0"/>
        <w:jc w:val="both"/>
        <w:rPr>
          <w:rFonts w:eastAsia="Calibri"/>
          <w:i/>
          <w:iCs/>
          <w:sz w:val="18"/>
          <w:szCs w:val="18"/>
          <w:lang w:eastAsia="ro-RO"/>
        </w:rPr>
      </w:pPr>
      <w:proofErr w:type="spellStart"/>
      <w:r w:rsidRPr="003568E9">
        <w:rPr>
          <w:rFonts w:eastAsia="Calibri"/>
          <w:b/>
          <w:bCs/>
          <w:sz w:val="18"/>
          <w:szCs w:val="18"/>
          <w:lang w:eastAsia="ro-RO"/>
        </w:rPr>
        <w:t>Sef</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Serviciu</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Achizitii</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Publice</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Crăciun</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Mihaela</w:t>
      </w:r>
      <w:proofErr w:type="spellEnd"/>
    </w:p>
    <w:p w:rsidR="00626948" w:rsidRPr="003568E9" w:rsidRDefault="00626948" w:rsidP="00626948">
      <w:pPr>
        <w:autoSpaceDE w:val="0"/>
        <w:autoSpaceDN w:val="0"/>
        <w:jc w:val="both"/>
        <w:rPr>
          <w:rFonts w:eastAsia="Calibri"/>
          <w:i/>
          <w:iCs/>
          <w:sz w:val="18"/>
          <w:szCs w:val="18"/>
          <w:lang w:val="en-AU" w:eastAsia="ro-RO"/>
        </w:rPr>
      </w:pPr>
      <w:proofErr w:type="spellStart"/>
      <w:r w:rsidRPr="003568E9">
        <w:rPr>
          <w:rFonts w:eastAsia="Calibri"/>
          <w:b/>
          <w:bCs/>
          <w:sz w:val="18"/>
          <w:szCs w:val="18"/>
          <w:lang w:val="en-AU" w:eastAsia="ro-RO"/>
        </w:rPr>
        <w:t>Sef</w:t>
      </w:r>
      <w:proofErr w:type="spellEnd"/>
      <w:r w:rsidRPr="003568E9">
        <w:rPr>
          <w:rFonts w:eastAsia="Calibri"/>
          <w:b/>
          <w:bCs/>
          <w:sz w:val="18"/>
          <w:szCs w:val="18"/>
          <w:lang w:val="en-AU" w:eastAsia="ro-RO"/>
        </w:rPr>
        <w:t xml:space="preserve"> </w:t>
      </w:r>
      <w:proofErr w:type="spellStart"/>
      <w:r w:rsidRPr="003568E9">
        <w:rPr>
          <w:rFonts w:eastAsia="Calibri"/>
          <w:b/>
          <w:bCs/>
          <w:sz w:val="18"/>
          <w:szCs w:val="18"/>
          <w:lang w:val="en-AU" w:eastAsia="ro-RO"/>
        </w:rPr>
        <w:t>Serviciu</w:t>
      </w:r>
      <w:proofErr w:type="spellEnd"/>
      <w:r w:rsidRPr="003568E9">
        <w:rPr>
          <w:rFonts w:eastAsia="Calibri"/>
          <w:b/>
          <w:bCs/>
          <w:sz w:val="18"/>
          <w:szCs w:val="18"/>
          <w:lang w:val="en-AU" w:eastAsia="ro-RO"/>
        </w:rPr>
        <w:t xml:space="preserve"> </w:t>
      </w:r>
      <w:proofErr w:type="spellStart"/>
      <w:r w:rsidRPr="003568E9">
        <w:rPr>
          <w:rFonts w:eastAsia="Calibri"/>
          <w:b/>
          <w:bCs/>
          <w:sz w:val="18"/>
          <w:szCs w:val="18"/>
          <w:lang w:val="en-AU" w:eastAsia="ro-RO"/>
        </w:rPr>
        <w:t>Resurse</w:t>
      </w:r>
      <w:proofErr w:type="spellEnd"/>
      <w:r w:rsidRPr="003568E9">
        <w:rPr>
          <w:rFonts w:eastAsia="Calibri"/>
          <w:b/>
          <w:bCs/>
          <w:sz w:val="18"/>
          <w:szCs w:val="18"/>
          <w:lang w:val="en-AU" w:eastAsia="ro-RO"/>
        </w:rPr>
        <w:t xml:space="preserve"> </w:t>
      </w:r>
      <w:proofErr w:type="spellStart"/>
      <w:r w:rsidRPr="003568E9">
        <w:rPr>
          <w:rFonts w:eastAsia="Calibri"/>
          <w:b/>
          <w:bCs/>
          <w:sz w:val="18"/>
          <w:szCs w:val="18"/>
          <w:lang w:val="en-AU" w:eastAsia="ro-RO"/>
        </w:rPr>
        <w:t>Umane</w:t>
      </w:r>
      <w:proofErr w:type="spellEnd"/>
      <w:r w:rsidRPr="003568E9">
        <w:rPr>
          <w:rFonts w:eastAsia="Calibri"/>
          <w:b/>
          <w:bCs/>
          <w:sz w:val="18"/>
          <w:szCs w:val="18"/>
          <w:lang w:val="en-AU" w:eastAsia="ro-RO"/>
        </w:rPr>
        <w:t xml:space="preserve">, </w:t>
      </w:r>
      <w:proofErr w:type="spellStart"/>
      <w:r w:rsidRPr="003568E9">
        <w:rPr>
          <w:rFonts w:eastAsia="Calibri"/>
          <w:b/>
          <w:bCs/>
          <w:sz w:val="18"/>
          <w:szCs w:val="18"/>
          <w:lang w:val="en-AU" w:eastAsia="ro-RO"/>
        </w:rPr>
        <w:t>salarizare</w:t>
      </w:r>
      <w:proofErr w:type="spellEnd"/>
      <w:r w:rsidRPr="003568E9">
        <w:rPr>
          <w:rFonts w:eastAsia="Calibri"/>
          <w:b/>
          <w:bCs/>
          <w:sz w:val="18"/>
          <w:szCs w:val="18"/>
          <w:lang w:val="en-AU" w:eastAsia="ro-RO"/>
        </w:rPr>
        <w:t xml:space="preserve">, </w:t>
      </w:r>
      <w:proofErr w:type="spellStart"/>
      <w:r w:rsidRPr="003568E9">
        <w:rPr>
          <w:rFonts w:eastAsia="Calibri"/>
          <w:b/>
          <w:bCs/>
          <w:sz w:val="18"/>
          <w:szCs w:val="18"/>
          <w:lang w:val="en-AU" w:eastAsia="ro-RO"/>
        </w:rPr>
        <w:t>guvernare</w:t>
      </w:r>
      <w:proofErr w:type="spellEnd"/>
      <w:r w:rsidRPr="003568E9">
        <w:rPr>
          <w:rFonts w:eastAsia="Calibri"/>
          <w:b/>
          <w:bCs/>
          <w:sz w:val="18"/>
          <w:szCs w:val="18"/>
          <w:lang w:val="en-AU" w:eastAsia="ro-RO"/>
        </w:rPr>
        <w:t xml:space="preserve"> </w:t>
      </w:r>
      <w:proofErr w:type="spellStart"/>
      <w:r w:rsidRPr="003568E9">
        <w:rPr>
          <w:rFonts w:eastAsia="Calibri"/>
          <w:b/>
          <w:bCs/>
          <w:sz w:val="18"/>
          <w:szCs w:val="18"/>
          <w:lang w:val="en-AU" w:eastAsia="ro-RO"/>
        </w:rPr>
        <w:t>corporativă</w:t>
      </w:r>
      <w:proofErr w:type="spellEnd"/>
      <w:r w:rsidRPr="003568E9">
        <w:rPr>
          <w:rFonts w:eastAsia="Calibri"/>
          <w:b/>
          <w:bCs/>
          <w:sz w:val="18"/>
          <w:szCs w:val="18"/>
          <w:lang w:val="en-AU" w:eastAsia="ro-RO"/>
        </w:rPr>
        <w:t xml:space="preserve">, </w:t>
      </w:r>
      <w:proofErr w:type="spellStart"/>
      <w:r w:rsidRPr="003568E9">
        <w:rPr>
          <w:rFonts w:eastAsia="Calibri"/>
          <w:b/>
          <w:bCs/>
          <w:sz w:val="18"/>
          <w:szCs w:val="18"/>
          <w:lang w:val="en-AU" w:eastAsia="ro-RO"/>
        </w:rPr>
        <w:t>mediu</w:t>
      </w:r>
      <w:proofErr w:type="spellEnd"/>
      <w:proofErr w:type="gramStart"/>
      <w:r w:rsidRPr="003568E9">
        <w:rPr>
          <w:rFonts w:eastAsia="Calibri"/>
          <w:b/>
          <w:bCs/>
          <w:sz w:val="18"/>
          <w:szCs w:val="18"/>
          <w:lang w:val="en-AU" w:eastAsia="ro-RO"/>
        </w:rPr>
        <w:t xml:space="preserve">, </w:t>
      </w:r>
      <w:r w:rsidRPr="003568E9">
        <w:rPr>
          <w:rFonts w:eastAsia="Calibri"/>
          <w:i/>
          <w:iCs/>
          <w:sz w:val="18"/>
          <w:szCs w:val="18"/>
          <w:lang w:val="en-AU" w:eastAsia="ro-RO"/>
        </w:rPr>
        <w:t xml:space="preserve"> </w:t>
      </w:r>
      <w:proofErr w:type="spellStart"/>
      <w:r w:rsidRPr="003568E9">
        <w:rPr>
          <w:rFonts w:eastAsia="Calibri"/>
          <w:i/>
          <w:iCs/>
          <w:sz w:val="18"/>
          <w:szCs w:val="18"/>
          <w:lang w:val="en-AU" w:eastAsia="ro-RO"/>
        </w:rPr>
        <w:t>Dochi</w:t>
      </w:r>
      <w:proofErr w:type="gramEnd"/>
      <w:r w:rsidRPr="003568E9">
        <w:rPr>
          <w:rFonts w:eastAsia="Calibri"/>
          <w:i/>
          <w:iCs/>
          <w:sz w:val="18"/>
          <w:szCs w:val="18"/>
          <w:lang w:val="en-AU" w:eastAsia="ro-RO"/>
        </w:rPr>
        <w:t>țescu</w:t>
      </w:r>
      <w:proofErr w:type="spellEnd"/>
      <w:r w:rsidRPr="003568E9">
        <w:rPr>
          <w:rFonts w:eastAsia="Calibri"/>
          <w:i/>
          <w:iCs/>
          <w:sz w:val="18"/>
          <w:szCs w:val="18"/>
          <w:lang w:val="en-AU" w:eastAsia="ro-RO"/>
        </w:rPr>
        <w:t xml:space="preserve"> Manuela</w:t>
      </w:r>
    </w:p>
    <w:p w:rsidR="00626948" w:rsidRPr="003568E9" w:rsidRDefault="00626948" w:rsidP="00626948">
      <w:pPr>
        <w:autoSpaceDE w:val="0"/>
        <w:autoSpaceDN w:val="0"/>
        <w:jc w:val="both"/>
        <w:rPr>
          <w:rFonts w:eastAsia="Calibri"/>
          <w:i/>
          <w:iCs/>
          <w:sz w:val="18"/>
          <w:szCs w:val="18"/>
          <w:lang w:eastAsia="ro-RO"/>
        </w:rPr>
      </w:pPr>
      <w:proofErr w:type="spellStart"/>
      <w:r w:rsidRPr="003568E9">
        <w:rPr>
          <w:rFonts w:eastAsia="Calibri"/>
          <w:b/>
          <w:bCs/>
          <w:sz w:val="18"/>
          <w:szCs w:val="18"/>
          <w:lang w:eastAsia="ro-RO"/>
        </w:rPr>
        <w:t>Sef</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Serviciu</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Administrativ</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Turcu</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Kheti</w:t>
      </w:r>
      <w:proofErr w:type="spellEnd"/>
    </w:p>
    <w:p w:rsidR="00626948" w:rsidRPr="003568E9" w:rsidRDefault="00626948" w:rsidP="00626948">
      <w:pPr>
        <w:autoSpaceDE w:val="0"/>
        <w:autoSpaceDN w:val="0"/>
        <w:jc w:val="both"/>
        <w:rPr>
          <w:rFonts w:eastAsia="Calibri"/>
          <w:i/>
          <w:iCs/>
          <w:sz w:val="18"/>
          <w:szCs w:val="18"/>
          <w:lang w:eastAsia="ro-RO"/>
        </w:rPr>
      </w:pPr>
      <w:proofErr w:type="spellStart"/>
      <w:r w:rsidRPr="003568E9">
        <w:rPr>
          <w:rFonts w:eastAsia="Calibri"/>
          <w:b/>
          <w:bCs/>
          <w:sz w:val="18"/>
          <w:szCs w:val="18"/>
          <w:lang w:eastAsia="ro-RO"/>
        </w:rPr>
        <w:t>Sef</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Serviciu</w:t>
      </w:r>
      <w:proofErr w:type="spellEnd"/>
      <w:r w:rsidRPr="003568E9">
        <w:rPr>
          <w:rFonts w:eastAsia="Calibri"/>
          <w:b/>
          <w:bCs/>
          <w:sz w:val="18"/>
          <w:szCs w:val="18"/>
          <w:lang w:eastAsia="ro-RO"/>
        </w:rPr>
        <w:t xml:space="preserve"> IT&amp;C</w:t>
      </w:r>
      <w:r w:rsidRPr="003568E9">
        <w:rPr>
          <w:rFonts w:eastAsia="Calibri"/>
          <w:i/>
          <w:iCs/>
          <w:sz w:val="18"/>
          <w:szCs w:val="18"/>
          <w:lang w:eastAsia="ro-RO"/>
        </w:rPr>
        <w:t xml:space="preserve">, </w:t>
      </w:r>
      <w:proofErr w:type="spellStart"/>
      <w:r w:rsidRPr="003568E9">
        <w:rPr>
          <w:rFonts w:eastAsia="Calibri"/>
          <w:i/>
          <w:iCs/>
          <w:sz w:val="18"/>
          <w:szCs w:val="18"/>
          <w:lang w:eastAsia="ro-RO"/>
        </w:rPr>
        <w:t>Pletea</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Bogdan</w:t>
      </w:r>
      <w:proofErr w:type="spellEnd"/>
    </w:p>
    <w:p w:rsidR="00626948" w:rsidRPr="003568E9" w:rsidRDefault="00626948" w:rsidP="00626948">
      <w:pPr>
        <w:autoSpaceDE w:val="0"/>
        <w:autoSpaceDN w:val="0"/>
        <w:jc w:val="both"/>
        <w:rPr>
          <w:rFonts w:eastAsia="Calibri"/>
          <w:i/>
          <w:iCs/>
          <w:sz w:val="18"/>
          <w:szCs w:val="18"/>
          <w:lang w:eastAsia="ro-RO"/>
        </w:rPr>
      </w:pPr>
      <w:proofErr w:type="spellStart"/>
      <w:r w:rsidRPr="003568E9">
        <w:rPr>
          <w:rFonts w:eastAsia="Calibri"/>
          <w:b/>
          <w:bCs/>
          <w:sz w:val="18"/>
          <w:szCs w:val="18"/>
          <w:lang w:eastAsia="ro-RO"/>
        </w:rPr>
        <w:t>Persoană</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desemnată</w:t>
      </w:r>
      <w:proofErr w:type="spellEnd"/>
      <w:r w:rsidRPr="003568E9">
        <w:rPr>
          <w:rFonts w:eastAsia="Calibri"/>
          <w:b/>
          <w:bCs/>
          <w:sz w:val="18"/>
          <w:szCs w:val="18"/>
          <w:lang w:eastAsia="ro-RO"/>
        </w:rPr>
        <w:t xml:space="preserve"> Control </w:t>
      </w:r>
      <w:proofErr w:type="spellStart"/>
      <w:r w:rsidRPr="003568E9">
        <w:rPr>
          <w:rFonts w:eastAsia="Calibri"/>
          <w:b/>
          <w:bCs/>
          <w:sz w:val="18"/>
          <w:szCs w:val="18"/>
          <w:lang w:eastAsia="ro-RO"/>
        </w:rPr>
        <w:t>Financiar</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Preventiv</w:t>
      </w:r>
      <w:proofErr w:type="spellEnd"/>
      <w:r w:rsidRPr="003568E9">
        <w:rPr>
          <w:rFonts w:eastAsia="Calibri"/>
          <w:b/>
          <w:bCs/>
          <w:sz w:val="18"/>
          <w:szCs w:val="18"/>
          <w:lang w:eastAsia="ro-RO"/>
        </w:rPr>
        <w:t xml:space="preserve"> </w:t>
      </w:r>
      <w:proofErr w:type="spellStart"/>
      <w:r w:rsidRPr="003568E9">
        <w:rPr>
          <w:rFonts w:eastAsia="Calibri"/>
          <w:b/>
          <w:bCs/>
          <w:sz w:val="18"/>
          <w:szCs w:val="18"/>
          <w:lang w:eastAsia="ro-RO"/>
        </w:rPr>
        <w:t>Propriu</w:t>
      </w:r>
      <w:proofErr w:type="spellEnd"/>
      <w:r w:rsidRPr="003568E9">
        <w:rPr>
          <w:rFonts w:eastAsia="Calibri"/>
          <w:i/>
          <w:iCs/>
          <w:sz w:val="18"/>
          <w:szCs w:val="18"/>
          <w:lang w:eastAsia="ro-RO"/>
        </w:rPr>
        <w:t>,</w:t>
      </w:r>
      <w:proofErr w:type="gramStart"/>
      <w:r w:rsidRPr="003568E9">
        <w:rPr>
          <w:rFonts w:eastAsia="Calibri"/>
          <w:i/>
          <w:iCs/>
          <w:sz w:val="18"/>
          <w:szCs w:val="18"/>
          <w:lang w:eastAsia="ro-RO"/>
        </w:rPr>
        <w:t xml:space="preserve">  </w:t>
      </w:r>
      <w:proofErr w:type="spellStart"/>
      <w:r w:rsidRPr="003568E9">
        <w:rPr>
          <w:rFonts w:eastAsia="Calibri"/>
          <w:i/>
          <w:iCs/>
          <w:sz w:val="18"/>
          <w:szCs w:val="18"/>
          <w:lang w:eastAsia="ro-RO"/>
        </w:rPr>
        <w:t>Costandis</w:t>
      </w:r>
      <w:proofErr w:type="spellEnd"/>
      <w:proofErr w:type="gramEnd"/>
      <w:r w:rsidRPr="003568E9">
        <w:rPr>
          <w:rFonts w:eastAsia="Calibri"/>
          <w:i/>
          <w:iCs/>
          <w:sz w:val="18"/>
          <w:szCs w:val="18"/>
          <w:lang w:eastAsia="ro-RO"/>
        </w:rPr>
        <w:t xml:space="preserve"> </w:t>
      </w:r>
      <w:proofErr w:type="spellStart"/>
      <w:r w:rsidRPr="003568E9">
        <w:rPr>
          <w:rFonts w:eastAsia="Calibri"/>
          <w:i/>
          <w:iCs/>
          <w:sz w:val="18"/>
          <w:szCs w:val="18"/>
          <w:lang w:eastAsia="ro-RO"/>
        </w:rPr>
        <w:t>Lenuta</w:t>
      </w:r>
      <w:proofErr w:type="spellEnd"/>
      <w:r w:rsidRPr="003568E9">
        <w:rPr>
          <w:rFonts w:eastAsia="Calibri"/>
          <w:i/>
          <w:iCs/>
          <w:sz w:val="18"/>
          <w:szCs w:val="18"/>
          <w:lang w:eastAsia="ro-RO"/>
        </w:rPr>
        <w:t xml:space="preserve"> Cristina, </w:t>
      </w:r>
      <w:proofErr w:type="spellStart"/>
      <w:r w:rsidRPr="003568E9">
        <w:rPr>
          <w:rFonts w:eastAsia="Calibri"/>
          <w:i/>
          <w:iCs/>
          <w:sz w:val="18"/>
          <w:szCs w:val="18"/>
          <w:lang w:eastAsia="ro-RO"/>
        </w:rPr>
        <w:t>Bostan</w:t>
      </w:r>
      <w:proofErr w:type="spellEnd"/>
      <w:r w:rsidRPr="003568E9">
        <w:rPr>
          <w:rFonts w:eastAsia="Calibri"/>
          <w:i/>
          <w:iCs/>
          <w:sz w:val="18"/>
          <w:szCs w:val="18"/>
          <w:lang w:eastAsia="ro-RO"/>
        </w:rPr>
        <w:t xml:space="preserve"> </w:t>
      </w:r>
      <w:proofErr w:type="spellStart"/>
      <w:r w:rsidRPr="003568E9">
        <w:rPr>
          <w:rFonts w:eastAsia="Calibri"/>
          <w:i/>
          <w:iCs/>
          <w:sz w:val="18"/>
          <w:szCs w:val="18"/>
          <w:lang w:eastAsia="ro-RO"/>
        </w:rPr>
        <w:t>Ionela</w:t>
      </w:r>
      <w:proofErr w:type="spellEnd"/>
    </w:p>
    <w:p w:rsidR="00626948" w:rsidRPr="003568E9" w:rsidRDefault="00626948" w:rsidP="00626948">
      <w:pPr>
        <w:jc w:val="both"/>
        <w:rPr>
          <w:i/>
          <w:color w:val="000000"/>
          <w:sz w:val="18"/>
          <w:szCs w:val="18"/>
        </w:rPr>
      </w:pPr>
      <w:proofErr w:type="spellStart"/>
      <w:r w:rsidRPr="003568E9">
        <w:rPr>
          <w:b/>
          <w:bCs/>
          <w:color w:val="000000"/>
          <w:sz w:val="18"/>
          <w:szCs w:val="18"/>
        </w:rPr>
        <w:t>Serviciu</w:t>
      </w:r>
      <w:proofErr w:type="spellEnd"/>
      <w:r w:rsidRPr="003568E9">
        <w:rPr>
          <w:b/>
          <w:bCs/>
          <w:color w:val="000000"/>
          <w:sz w:val="18"/>
          <w:szCs w:val="18"/>
        </w:rPr>
        <w:t xml:space="preserve"> </w:t>
      </w:r>
      <w:proofErr w:type="spellStart"/>
      <w:r w:rsidRPr="003568E9">
        <w:rPr>
          <w:b/>
          <w:bCs/>
          <w:color w:val="000000"/>
          <w:sz w:val="18"/>
          <w:szCs w:val="18"/>
        </w:rPr>
        <w:t>Achizitii</w:t>
      </w:r>
      <w:proofErr w:type="spellEnd"/>
      <w:r w:rsidRPr="003568E9">
        <w:rPr>
          <w:b/>
          <w:bCs/>
          <w:color w:val="000000"/>
          <w:sz w:val="18"/>
          <w:szCs w:val="18"/>
        </w:rPr>
        <w:t xml:space="preserve"> </w:t>
      </w:r>
      <w:proofErr w:type="spellStart"/>
      <w:r w:rsidRPr="003568E9">
        <w:rPr>
          <w:b/>
          <w:bCs/>
          <w:color w:val="000000"/>
          <w:sz w:val="18"/>
          <w:szCs w:val="18"/>
        </w:rPr>
        <w:t>Publice</w:t>
      </w:r>
      <w:proofErr w:type="spellEnd"/>
      <w:r w:rsidRPr="003568E9">
        <w:rPr>
          <w:b/>
          <w:bCs/>
          <w:color w:val="000000"/>
          <w:sz w:val="18"/>
          <w:szCs w:val="18"/>
        </w:rPr>
        <w:t xml:space="preserve">, </w:t>
      </w:r>
      <w:proofErr w:type="spellStart"/>
      <w:r w:rsidRPr="003568E9">
        <w:rPr>
          <w:color w:val="000000"/>
          <w:sz w:val="18"/>
          <w:szCs w:val="18"/>
        </w:rPr>
        <w:t>Consilier</w:t>
      </w:r>
      <w:proofErr w:type="spellEnd"/>
      <w:r w:rsidRPr="003568E9">
        <w:rPr>
          <w:color w:val="000000"/>
          <w:sz w:val="18"/>
          <w:szCs w:val="18"/>
        </w:rPr>
        <w:t xml:space="preserve"> </w:t>
      </w:r>
      <w:proofErr w:type="spellStart"/>
      <w:r w:rsidRPr="003568E9">
        <w:rPr>
          <w:color w:val="000000"/>
          <w:sz w:val="18"/>
          <w:szCs w:val="18"/>
        </w:rPr>
        <w:t>Achizitii</w:t>
      </w:r>
      <w:proofErr w:type="spellEnd"/>
      <w:r w:rsidRPr="003568E9">
        <w:rPr>
          <w:color w:val="000000"/>
          <w:sz w:val="18"/>
          <w:szCs w:val="18"/>
        </w:rPr>
        <w:t xml:space="preserve"> </w:t>
      </w:r>
      <w:proofErr w:type="spellStart"/>
      <w:r w:rsidRPr="003568E9">
        <w:rPr>
          <w:color w:val="000000"/>
          <w:sz w:val="18"/>
          <w:szCs w:val="18"/>
        </w:rPr>
        <w:t>Publice</w:t>
      </w:r>
      <w:proofErr w:type="spellEnd"/>
      <w:r w:rsidRPr="003568E9">
        <w:rPr>
          <w:color w:val="000000"/>
          <w:sz w:val="18"/>
          <w:szCs w:val="18"/>
        </w:rPr>
        <w:t>:</w:t>
      </w:r>
      <w:r w:rsidRPr="003568E9">
        <w:rPr>
          <w:i/>
          <w:iCs/>
          <w:color w:val="000000"/>
          <w:sz w:val="18"/>
          <w:szCs w:val="18"/>
        </w:rPr>
        <w:t xml:space="preserve"> </w:t>
      </w:r>
      <w:proofErr w:type="spellStart"/>
      <w:r w:rsidRPr="003568E9">
        <w:rPr>
          <w:i/>
          <w:iCs/>
          <w:color w:val="000000"/>
          <w:sz w:val="18"/>
          <w:szCs w:val="18"/>
        </w:rPr>
        <w:t>Zvîncă</w:t>
      </w:r>
      <w:proofErr w:type="spellEnd"/>
      <w:r w:rsidRPr="003568E9">
        <w:rPr>
          <w:i/>
          <w:iCs/>
          <w:color w:val="000000"/>
          <w:sz w:val="18"/>
          <w:szCs w:val="18"/>
        </w:rPr>
        <w:t xml:space="preserve"> Daniela, </w:t>
      </w:r>
      <w:proofErr w:type="spellStart"/>
      <w:r w:rsidRPr="003568E9">
        <w:rPr>
          <w:i/>
          <w:iCs/>
          <w:color w:val="000000"/>
          <w:sz w:val="18"/>
          <w:szCs w:val="18"/>
        </w:rPr>
        <w:t>Benahmed</w:t>
      </w:r>
      <w:proofErr w:type="spellEnd"/>
      <w:r w:rsidRPr="003568E9">
        <w:rPr>
          <w:i/>
          <w:iCs/>
          <w:color w:val="000000"/>
          <w:sz w:val="18"/>
          <w:szCs w:val="18"/>
        </w:rPr>
        <w:t xml:space="preserve"> </w:t>
      </w:r>
      <w:proofErr w:type="spellStart"/>
      <w:r w:rsidRPr="003568E9">
        <w:rPr>
          <w:i/>
          <w:iCs/>
          <w:color w:val="000000"/>
          <w:sz w:val="18"/>
          <w:szCs w:val="18"/>
        </w:rPr>
        <w:t>Hajnalka</w:t>
      </w:r>
      <w:proofErr w:type="spellEnd"/>
      <w:r w:rsidRPr="003568E9">
        <w:rPr>
          <w:i/>
          <w:iCs/>
          <w:color w:val="000000"/>
          <w:sz w:val="18"/>
          <w:szCs w:val="18"/>
        </w:rPr>
        <w:t xml:space="preserve">, </w:t>
      </w:r>
      <w:proofErr w:type="spellStart"/>
      <w:r w:rsidRPr="003568E9">
        <w:rPr>
          <w:i/>
          <w:iCs/>
          <w:color w:val="000000"/>
          <w:sz w:val="18"/>
          <w:szCs w:val="18"/>
        </w:rPr>
        <w:t>Stoica</w:t>
      </w:r>
      <w:proofErr w:type="spellEnd"/>
      <w:r w:rsidRPr="003568E9">
        <w:rPr>
          <w:i/>
          <w:iCs/>
          <w:color w:val="000000"/>
          <w:sz w:val="18"/>
          <w:szCs w:val="18"/>
        </w:rPr>
        <w:t xml:space="preserve"> </w:t>
      </w:r>
      <w:proofErr w:type="spellStart"/>
      <w:r w:rsidRPr="003568E9">
        <w:rPr>
          <w:i/>
          <w:iCs/>
          <w:color w:val="000000"/>
          <w:sz w:val="18"/>
          <w:szCs w:val="18"/>
        </w:rPr>
        <w:t>Ciprian</w:t>
      </w:r>
      <w:proofErr w:type="spellEnd"/>
      <w:r w:rsidRPr="003568E9">
        <w:rPr>
          <w:i/>
          <w:iCs/>
          <w:color w:val="000000"/>
          <w:sz w:val="18"/>
          <w:szCs w:val="18"/>
        </w:rPr>
        <w:t xml:space="preserve"> </w:t>
      </w:r>
      <w:proofErr w:type="spellStart"/>
      <w:r w:rsidRPr="003568E9">
        <w:rPr>
          <w:i/>
          <w:iCs/>
          <w:color w:val="000000"/>
          <w:sz w:val="18"/>
          <w:szCs w:val="18"/>
        </w:rPr>
        <w:t>Constantin</w:t>
      </w:r>
      <w:proofErr w:type="spellEnd"/>
      <w:r w:rsidRPr="003568E9">
        <w:rPr>
          <w:i/>
          <w:iCs/>
          <w:color w:val="000000"/>
          <w:sz w:val="18"/>
          <w:szCs w:val="18"/>
        </w:rPr>
        <w:t xml:space="preserve">, </w:t>
      </w:r>
      <w:proofErr w:type="spellStart"/>
      <w:r w:rsidRPr="003568E9">
        <w:rPr>
          <w:i/>
          <w:iCs/>
          <w:color w:val="000000"/>
          <w:sz w:val="18"/>
          <w:szCs w:val="18"/>
        </w:rPr>
        <w:t>Boțu</w:t>
      </w:r>
      <w:proofErr w:type="spellEnd"/>
      <w:r w:rsidRPr="003568E9">
        <w:rPr>
          <w:i/>
          <w:iCs/>
          <w:color w:val="000000"/>
          <w:sz w:val="18"/>
          <w:szCs w:val="18"/>
        </w:rPr>
        <w:t xml:space="preserve"> </w:t>
      </w:r>
      <w:proofErr w:type="spellStart"/>
      <w:r w:rsidRPr="003568E9">
        <w:rPr>
          <w:i/>
          <w:iCs/>
          <w:color w:val="000000"/>
          <w:sz w:val="18"/>
          <w:szCs w:val="18"/>
        </w:rPr>
        <w:t>Bogdan</w:t>
      </w:r>
      <w:proofErr w:type="spellEnd"/>
      <w:r w:rsidRPr="003568E9">
        <w:rPr>
          <w:i/>
          <w:iCs/>
          <w:color w:val="000000"/>
          <w:sz w:val="18"/>
          <w:szCs w:val="18"/>
        </w:rPr>
        <w:t xml:space="preserve"> </w:t>
      </w:r>
      <w:proofErr w:type="spellStart"/>
      <w:r w:rsidRPr="003568E9">
        <w:rPr>
          <w:i/>
          <w:iCs/>
          <w:color w:val="000000"/>
          <w:sz w:val="18"/>
          <w:szCs w:val="18"/>
        </w:rPr>
        <w:t>Mihăiță</w:t>
      </w:r>
      <w:proofErr w:type="spellEnd"/>
      <w:r w:rsidRPr="003568E9">
        <w:rPr>
          <w:i/>
          <w:iCs/>
          <w:color w:val="000000"/>
          <w:sz w:val="18"/>
          <w:szCs w:val="18"/>
        </w:rPr>
        <w:t xml:space="preserve">, </w:t>
      </w:r>
      <w:proofErr w:type="spellStart"/>
      <w:r w:rsidRPr="003568E9">
        <w:rPr>
          <w:i/>
          <w:color w:val="000000"/>
          <w:sz w:val="18"/>
          <w:szCs w:val="18"/>
        </w:rPr>
        <w:t>Pintilie</w:t>
      </w:r>
      <w:proofErr w:type="spellEnd"/>
      <w:r w:rsidRPr="003568E9">
        <w:rPr>
          <w:i/>
          <w:color w:val="000000"/>
          <w:sz w:val="18"/>
          <w:szCs w:val="18"/>
        </w:rPr>
        <w:t xml:space="preserve"> Adriana, </w:t>
      </w:r>
      <w:proofErr w:type="spellStart"/>
      <w:r w:rsidRPr="003568E9">
        <w:rPr>
          <w:i/>
          <w:color w:val="000000"/>
          <w:sz w:val="18"/>
          <w:szCs w:val="18"/>
        </w:rPr>
        <w:t>Zarzu</w:t>
      </w:r>
      <w:proofErr w:type="spellEnd"/>
      <w:r w:rsidRPr="003568E9">
        <w:rPr>
          <w:i/>
          <w:color w:val="000000"/>
          <w:sz w:val="18"/>
          <w:szCs w:val="18"/>
        </w:rPr>
        <w:t xml:space="preserve"> Cristina, </w:t>
      </w:r>
      <w:r w:rsidRPr="003568E9">
        <w:rPr>
          <w:i/>
          <w:sz w:val="18"/>
          <w:szCs w:val="18"/>
          <w:lang w:val="ro-RO"/>
        </w:rPr>
        <w:t>Bărbunțoiu Camil</w:t>
      </w:r>
    </w:p>
    <w:p w:rsidR="00626948" w:rsidRPr="003568E9" w:rsidRDefault="00626948" w:rsidP="00626948">
      <w:pPr>
        <w:jc w:val="both"/>
        <w:rPr>
          <w:b/>
          <w:bCs/>
          <w:color w:val="000000"/>
          <w:sz w:val="18"/>
          <w:szCs w:val="18"/>
        </w:rPr>
      </w:pPr>
      <w:proofErr w:type="spellStart"/>
      <w:r w:rsidRPr="003568E9">
        <w:rPr>
          <w:b/>
          <w:iCs/>
          <w:color w:val="000000"/>
          <w:sz w:val="18"/>
          <w:szCs w:val="18"/>
        </w:rPr>
        <w:t>Serviciul</w:t>
      </w:r>
      <w:proofErr w:type="spellEnd"/>
      <w:r w:rsidRPr="003568E9">
        <w:rPr>
          <w:b/>
          <w:iCs/>
          <w:color w:val="000000"/>
          <w:sz w:val="18"/>
          <w:szCs w:val="18"/>
        </w:rPr>
        <w:t xml:space="preserve"> </w:t>
      </w:r>
      <w:proofErr w:type="spellStart"/>
      <w:r w:rsidRPr="003568E9">
        <w:rPr>
          <w:b/>
          <w:iCs/>
          <w:color w:val="000000"/>
          <w:sz w:val="18"/>
          <w:szCs w:val="18"/>
        </w:rPr>
        <w:t>Achizitii</w:t>
      </w:r>
      <w:proofErr w:type="spellEnd"/>
      <w:r w:rsidRPr="003568E9">
        <w:rPr>
          <w:b/>
          <w:iCs/>
          <w:color w:val="000000"/>
          <w:sz w:val="18"/>
          <w:szCs w:val="18"/>
        </w:rPr>
        <w:t xml:space="preserve"> </w:t>
      </w:r>
      <w:proofErr w:type="spellStart"/>
      <w:r w:rsidRPr="003568E9">
        <w:rPr>
          <w:b/>
          <w:iCs/>
          <w:color w:val="000000"/>
          <w:sz w:val="18"/>
          <w:szCs w:val="18"/>
        </w:rPr>
        <w:t>Publice</w:t>
      </w:r>
      <w:proofErr w:type="spellEnd"/>
      <w:r w:rsidRPr="003568E9">
        <w:rPr>
          <w:i/>
          <w:iCs/>
          <w:color w:val="000000"/>
          <w:sz w:val="18"/>
          <w:szCs w:val="18"/>
        </w:rPr>
        <w:t xml:space="preserve"> –</w:t>
      </w:r>
      <w:proofErr w:type="spellStart"/>
      <w:r w:rsidRPr="003568E9">
        <w:rPr>
          <w:i/>
          <w:iCs/>
          <w:color w:val="000000"/>
          <w:sz w:val="18"/>
          <w:szCs w:val="18"/>
        </w:rPr>
        <w:t>consilier</w:t>
      </w:r>
      <w:proofErr w:type="spellEnd"/>
      <w:r w:rsidRPr="003568E9">
        <w:rPr>
          <w:i/>
          <w:iCs/>
          <w:color w:val="000000"/>
          <w:sz w:val="18"/>
          <w:szCs w:val="18"/>
        </w:rPr>
        <w:t xml:space="preserve"> </w:t>
      </w:r>
      <w:proofErr w:type="spellStart"/>
      <w:r w:rsidRPr="003568E9">
        <w:rPr>
          <w:i/>
          <w:iCs/>
          <w:color w:val="000000"/>
          <w:sz w:val="18"/>
          <w:szCs w:val="18"/>
        </w:rPr>
        <w:t>Juridic</w:t>
      </w:r>
      <w:proofErr w:type="spellEnd"/>
      <w:r w:rsidRPr="003568E9">
        <w:rPr>
          <w:i/>
          <w:iCs/>
          <w:color w:val="000000"/>
          <w:sz w:val="18"/>
          <w:szCs w:val="18"/>
        </w:rPr>
        <w:t xml:space="preserve"> </w:t>
      </w:r>
      <w:proofErr w:type="spellStart"/>
      <w:r w:rsidRPr="003568E9">
        <w:rPr>
          <w:i/>
          <w:iCs/>
          <w:color w:val="000000"/>
          <w:sz w:val="18"/>
          <w:szCs w:val="18"/>
        </w:rPr>
        <w:t>Negoiţă</w:t>
      </w:r>
      <w:proofErr w:type="spellEnd"/>
      <w:r w:rsidRPr="003568E9">
        <w:rPr>
          <w:i/>
          <w:iCs/>
          <w:color w:val="000000"/>
          <w:sz w:val="18"/>
          <w:szCs w:val="18"/>
        </w:rPr>
        <w:t xml:space="preserve"> </w:t>
      </w:r>
      <w:proofErr w:type="spellStart"/>
      <w:r w:rsidRPr="003568E9">
        <w:rPr>
          <w:i/>
          <w:iCs/>
          <w:color w:val="000000"/>
          <w:sz w:val="18"/>
          <w:szCs w:val="18"/>
        </w:rPr>
        <w:t>Marilena</w:t>
      </w:r>
      <w:proofErr w:type="spellEnd"/>
    </w:p>
    <w:p w:rsidR="00626948" w:rsidRPr="003568E9" w:rsidRDefault="00626948" w:rsidP="00626948">
      <w:pPr>
        <w:jc w:val="both"/>
        <w:rPr>
          <w:i/>
          <w:iCs/>
          <w:color w:val="000000"/>
          <w:sz w:val="18"/>
          <w:szCs w:val="18"/>
        </w:rPr>
      </w:pPr>
      <w:proofErr w:type="spellStart"/>
      <w:r w:rsidRPr="003568E9">
        <w:rPr>
          <w:b/>
          <w:sz w:val="18"/>
          <w:szCs w:val="18"/>
        </w:rPr>
        <w:t>Serviciul</w:t>
      </w:r>
      <w:proofErr w:type="spellEnd"/>
      <w:r w:rsidRPr="003568E9">
        <w:rPr>
          <w:b/>
          <w:sz w:val="18"/>
          <w:szCs w:val="18"/>
        </w:rPr>
        <w:t xml:space="preserve"> </w:t>
      </w:r>
      <w:proofErr w:type="spellStart"/>
      <w:r w:rsidRPr="003568E9">
        <w:rPr>
          <w:b/>
          <w:sz w:val="18"/>
          <w:szCs w:val="18"/>
        </w:rPr>
        <w:t>Juridic</w:t>
      </w:r>
      <w:proofErr w:type="spellEnd"/>
      <w:r w:rsidRPr="003568E9">
        <w:rPr>
          <w:b/>
          <w:sz w:val="18"/>
          <w:szCs w:val="18"/>
        </w:rPr>
        <w:t xml:space="preserve"> </w:t>
      </w:r>
      <w:proofErr w:type="spellStart"/>
      <w:r w:rsidRPr="003568E9">
        <w:rPr>
          <w:b/>
          <w:sz w:val="18"/>
          <w:szCs w:val="18"/>
        </w:rPr>
        <w:t>și</w:t>
      </w:r>
      <w:proofErr w:type="spellEnd"/>
      <w:r w:rsidRPr="003568E9">
        <w:rPr>
          <w:b/>
          <w:sz w:val="18"/>
          <w:szCs w:val="18"/>
        </w:rPr>
        <w:t xml:space="preserve"> </w:t>
      </w:r>
      <w:proofErr w:type="spellStart"/>
      <w:r w:rsidRPr="003568E9">
        <w:rPr>
          <w:b/>
          <w:sz w:val="18"/>
          <w:szCs w:val="18"/>
        </w:rPr>
        <w:t>Autoritate</w:t>
      </w:r>
      <w:proofErr w:type="spellEnd"/>
      <w:r w:rsidRPr="003568E9">
        <w:rPr>
          <w:b/>
          <w:sz w:val="18"/>
          <w:szCs w:val="18"/>
        </w:rPr>
        <w:t xml:space="preserve"> </w:t>
      </w:r>
      <w:proofErr w:type="spellStart"/>
      <w:r w:rsidRPr="003568E9">
        <w:rPr>
          <w:b/>
          <w:sz w:val="18"/>
          <w:szCs w:val="18"/>
        </w:rPr>
        <w:t>Tutelară</w:t>
      </w:r>
      <w:proofErr w:type="spellEnd"/>
      <w:r w:rsidRPr="003568E9">
        <w:rPr>
          <w:sz w:val="18"/>
          <w:szCs w:val="18"/>
        </w:rPr>
        <w:t xml:space="preserve"> </w:t>
      </w:r>
      <w:proofErr w:type="gramStart"/>
      <w:r w:rsidRPr="003568E9">
        <w:rPr>
          <w:sz w:val="18"/>
          <w:szCs w:val="18"/>
        </w:rPr>
        <w:t xml:space="preserve">-  </w:t>
      </w:r>
      <w:proofErr w:type="spellStart"/>
      <w:r w:rsidRPr="003568E9">
        <w:rPr>
          <w:bCs/>
          <w:i/>
          <w:color w:val="000000"/>
          <w:sz w:val="18"/>
          <w:szCs w:val="18"/>
        </w:rPr>
        <w:t>consilier</w:t>
      </w:r>
      <w:proofErr w:type="spellEnd"/>
      <w:proofErr w:type="gramEnd"/>
      <w:r w:rsidRPr="003568E9">
        <w:rPr>
          <w:bCs/>
          <w:i/>
          <w:color w:val="000000"/>
          <w:sz w:val="18"/>
          <w:szCs w:val="18"/>
        </w:rPr>
        <w:t xml:space="preserve">  </w:t>
      </w:r>
      <w:proofErr w:type="spellStart"/>
      <w:r w:rsidRPr="003568E9">
        <w:rPr>
          <w:bCs/>
          <w:i/>
          <w:color w:val="000000"/>
          <w:sz w:val="18"/>
          <w:szCs w:val="18"/>
        </w:rPr>
        <w:t>juridic</w:t>
      </w:r>
      <w:proofErr w:type="spellEnd"/>
      <w:r w:rsidRPr="003568E9">
        <w:rPr>
          <w:bCs/>
          <w:i/>
          <w:color w:val="000000"/>
          <w:sz w:val="18"/>
          <w:szCs w:val="18"/>
        </w:rPr>
        <w:t xml:space="preserve"> </w:t>
      </w:r>
      <w:proofErr w:type="spellStart"/>
      <w:r w:rsidRPr="003568E9">
        <w:rPr>
          <w:bCs/>
          <w:i/>
          <w:color w:val="000000"/>
          <w:sz w:val="18"/>
          <w:szCs w:val="18"/>
        </w:rPr>
        <w:t>Buzinchi</w:t>
      </w:r>
      <w:proofErr w:type="spellEnd"/>
      <w:r w:rsidRPr="003568E9">
        <w:rPr>
          <w:bCs/>
          <w:i/>
          <w:color w:val="000000"/>
          <w:sz w:val="18"/>
          <w:szCs w:val="18"/>
        </w:rPr>
        <w:t xml:space="preserve"> Elena-Laura</w:t>
      </w:r>
      <w:r w:rsidRPr="003568E9">
        <w:rPr>
          <w:b/>
          <w:bCs/>
          <w:color w:val="000000"/>
          <w:sz w:val="18"/>
          <w:szCs w:val="18"/>
        </w:rPr>
        <w:t xml:space="preserve"> </w:t>
      </w:r>
      <w:r w:rsidRPr="003568E9">
        <w:rPr>
          <w:i/>
          <w:iCs/>
          <w:color w:val="000000"/>
          <w:sz w:val="18"/>
          <w:szCs w:val="18"/>
        </w:rPr>
        <w:t xml:space="preserve"> </w:t>
      </w:r>
    </w:p>
    <w:p w:rsidR="00626948" w:rsidRPr="003568E9" w:rsidRDefault="00626948" w:rsidP="00626948">
      <w:pPr>
        <w:jc w:val="both"/>
        <w:rPr>
          <w:b/>
          <w:i/>
          <w:iCs/>
          <w:color w:val="000000"/>
          <w:sz w:val="18"/>
          <w:szCs w:val="18"/>
        </w:rPr>
      </w:pPr>
      <w:proofErr w:type="spellStart"/>
      <w:r w:rsidRPr="003568E9">
        <w:rPr>
          <w:b/>
          <w:bCs/>
          <w:sz w:val="18"/>
          <w:szCs w:val="18"/>
        </w:rPr>
        <w:t>Serviciul</w:t>
      </w:r>
      <w:proofErr w:type="spellEnd"/>
      <w:r w:rsidRPr="003568E9">
        <w:rPr>
          <w:b/>
          <w:bCs/>
          <w:sz w:val="18"/>
          <w:szCs w:val="18"/>
        </w:rPr>
        <w:t xml:space="preserve"> </w:t>
      </w:r>
      <w:proofErr w:type="spellStart"/>
      <w:r w:rsidRPr="003568E9">
        <w:rPr>
          <w:b/>
          <w:bCs/>
          <w:sz w:val="18"/>
          <w:szCs w:val="18"/>
        </w:rPr>
        <w:t>Administrație</w:t>
      </w:r>
      <w:proofErr w:type="spellEnd"/>
      <w:r w:rsidRPr="003568E9">
        <w:rPr>
          <w:b/>
          <w:bCs/>
          <w:sz w:val="18"/>
          <w:szCs w:val="18"/>
        </w:rPr>
        <w:t xml:space="preserve"> </w:t>
      </w:r>
      <w:proofErr w:type="spellStart"/>
      <w:r w:rsidRPr="003568E9">
        <w:rPr>
          <w:b/>
          <w:bCs/>
          <w:sz w:val="18"/>
          <w:szCs w:val="18"/>
        </w:rPr>
        <w:t>Publică</w:t>
      </w:r>
      <w:proofErr w:type="spellEnd"/>
      <w:r w:rsidRPr="003568E9">
        <w:rPr>
          <w:bCs/>
          <w:sz w:val="18"/>
          <w:szCs w:val="18"/>
        </w:rPr>
        <w:t xml:space="preserve"> </w:t>
      </w:r>
      <w:proofErr w:type="spellStart"/>
      <w:r w:rsidRPr="003568E9">
        <w:rPr>
          <w:i/>
          <w:iCs/>
          <w:color w:val="000000"/>
          <w:sz w:val="18"/>
          <w:szCs w:val="18"/>
        </w:rPr>
        <w:t>consilier</w:t>
      </w:r>
      <w:proofErr w:type="spellEnd"/>
      <w:r w:rsidRPr="003568E9">
        <w:rPr>
          <w:i/>
          <w:iCs/>
          <w:color w:val="000000"/>
          <w:sz w:val="18"/>
          <w:szCs w:val="18"/>
        </w:rPr>
        <w:t xml:space="preserve"> </w:t>
      </w:r>
      <w:proofErr w:type="spellStart"/>
      <w:r w:rsidRPr="003568E9">
        <w:rPr>
          <w:i/>
          <w:iCs/>
          <w:color w:val="000000"/>
          <w:sz w:val="18"/>
          <w:szCs w:val="18"/>
        </w:rPr>
        <w:t>juridic</w:t>
      </w:r>
      <w:proofErr w:type="spellEnd"/>
      <w:r w:rsidRPr="003568E9">
        <w:rPr>
          <w:i/>
          <w:iCs/>
          <w:color w:val="000000"/>
          <w:sz w:val="18"/>
          <w:szCs w:val="18"/>
        </w:rPr>
        <w:t xml:space="preserve"> </w:t>
      </w:r>
      <w:proofErr w:type="spellStart"/>
      <w:r w:rsidRPr="003568E9">
        <w:rPr>
          <w:i/>
          <w:iCs/>
          <w:color w:val="000000"/>
          <w:sz w:val="18"/>
          <w:szCs w:val="18"/>
        </w:rPr>
        <w:t>Apostu</w:t>
      </w:r>
      <w:proofErr w:type="spellEnd"/>
      <w:r w:rsidRPr="003568E9">
        <w:rPr>
          <w:i/>
          <w:iCs/>
          <w:color w:val="000000"/>
          <w:sz w:val="18"/>
          <w:szCs w:val="18"/>
        </w:rPr>
        <w:t xml:space="preserve"> Elena Daniela</w:t>
      </w:r>
    </w:p>
    <w:p w:rsidR="00A67ABB" w:rsidRPr="003568E9" w:rsidRDefault="002E5C43" w:rsidP="0031215C">
      <w:pPr>
        <w:jc w:val="both"/>
        <w:rPr>
          <w:b/>
          <w:bCs/>
          <w:color w:val="000000" w:themeColor="text1"/>
          <w:sz w:val="18"/>
          <w:szCs w:val="18"/>
          <w:lang w:val="ro-RO"/>
        </w:rPr>
      </w:pPr>
      <w:r w:rsidRPr="003568E9">
        <w:rPr>
          <w:b/>
          <w:bCs/>
          <w:color w:val="000000" w:themeColor="text1"/>
          <w:sz w:val="18"/>
          <w:szCs w:val="18"/>
          <w:lang w:val="ro-RO"/>
        </w:rPr>
        <w:t>Directia CULTURA,</w:t>
      </w:r>
      <w:r w:rsidRPr="003568E9">
        <w:rPr>
          <w:bCs/>
          <w:i/>
          <w:color w:val="000000" w:themeColor="text1"/>
          <w:sz w:val="18"/>
          <w:szCs w:val="18"/>
          <w:lang w:val="ro-RO"/>
        </w:rPr>
        <w:t xml:space="preserve"> Dima </w:t>
      </w:r>
      <w:r w:rsidRPr="003568E9">
        <w:rPr>
          <w:bCs/>
          <w:i/>
          <w:color w:val="000000" w:themeColor="text1"/>
          <w:sz w:val="18"/>
          <w:szCs w:val="18"/>
          <w:lang w:val="ro-RO"/>
        </w:rPr>
        <w:t>Otilia</w:t>
      </w:r>
    </w:p>
    <w:p w:rsidR="0031215C" w:rsidRPr="003568E9" w:rsidRDefault="0031215C" w:rsidP="0031215C">
      <w:pPr>
        <w:jc w:val="both"/>
        <w:rPr>
          <w:bCs/>
          <w:i/>
          <w:color w:val="000000"/>
          <w:sz w:val="18"/>
          <w:szCs w:val="18"/>
          <w:lang w:val="ro-RO"/>
        </w:rPr>
      </w:pPr>
      <w:r w:rsidRPr="003568E9">
        <w:rPr>
          <w:b/>
          <w:bCs/>
          <w:color w:val="000000"/>
          <w:sz w:val="18"/>
          <w:szCs w:val="18"/>
          <w:lang w:val="ro-RO"/>
        </w:rPr>
        <w:t>Serviciu</w:t>
      </w:r>
      <w:r w:rsidR="001F4D6F" w:rsidRPr="003568E9">
        <w:rPr>
          <w:b/>
          <w:bCs/>
          <w:color w:val="000000"/>
          <w:sz w:val="18"/>
          <w:szCs w:val="18"/>
          <w:lang w:val="ro-RO"/>
        </w:rPr>
        <w:t>l</w:t>
      </w:r>
      <w:r w:rsidRPr="003568E9">
        <w:rPr>
          <w:b/>
          <w:bCs/>
          <w:color w:val="000000"/>
          <w:sz w:val="18"/>
          <w:szCs w:val="18"/>
          <w:lang w:val="ro-RO"/>
        </w:rPr>
        <w:t xml:space="preserve"> Achizitii Publice, </w:t>
      </w:r>
      <w:r w:rsidR="001F4D6F" w:rsidRPr="003568E9">
        <w:rPr>
          <w:bCs/>
          <w:i/>
          <w:color w:val="000000"/>
          <w:sz w:val="18"/>
          <w:szCs w:val="18"/>
          <w:lang w:val="ro-RO"/>
        </w:rPr>
        <w:t xml:space="preserve">Adriana Pintilie, Cristina Zarzu, Daniela Stanciu, Daniela Zvinca, Hajnalka Benahmed, </w:t>
      </w:r>
      <w:r w:rsidR="00C72E54" w:rsidRPr="003568E9">
        <w:rPr>
          <w:bCs/>
          <w:i/>
          <w:color w:val="000000"/>
          <w:sz w:val="18"/>
          <w:szCs w:val="18"/>
          <w:lang w:val="ro-RO"/>
        </w:rPr>
        <w:t>Camil Barbuntoiu, Bogdan Botu, Ciprian Stoica</w:t>
      </w:r>
    </w:p>
    <w:p w:rsidR="00C72E54" w:rsidRPr="00626948" w:rsidRDefault="00C72E54" w:rsidP="0031215C">
      <w:pPr>
        <w:jc w:val="both"/>
        <w:rPr>
          <w:bCs/>
          <w:i/>
          <w:color w:val="000000"/>
          <w:sz w:val="22"/>
          <w:szCs w:val="22"/>
          <w:lang w:val="ro-RO"/>
        </w:rPr>
      </w:pPr>
    </w:p>
    <w:p w:rsidR="00965C9D" w:rsidRPr="003568E9" w:rsidRDefault="00965C9D" w:rsidP="003568E9">
      <w:pPr>
        <w:pStyle w:val="NoSpacing"/>
        <w:ind w:right="-288"/>
        <w:jc w:val="both"/>
        <w:rPr>
          <w:b/>
          <w:i/>
          <w:sz w:val="20"/>
          <w:szCs w:val="20"/>
        </w:rPr>
      </w:pPr>
      <w:r w:rsidRPr="003568E9">
        <w:rPr>
          <w:sz w:val="20"/>
          <w:szCs w:val="20"/>
        </w:rPr>
        <w:t>Consilierii locali</w:t>
      </w:r>
      <w:r w:rsidRPr="003568E9">
        <w:rPr>
          <w:b/>
          <w:sz w:val="20"/>
          <w:szCs w:val="20"/>
        </w:rPr>
        <w:t>:</w:t>
      </w:r>
      <w:r w:rsidR="0077540C" w:rsidRPr="003568E9">
        <w:rPr>
          <w:b/>
          <w:sz w:val="20"/>
          <w:szCs w:val="20"/>
        </w:rPr>
        <w:t xml:space="preserve"> </w:t>
      </w:r>
      <w:r w:rsidRPr="003568E9">
        <w:rPr>
          <w:i/>
          <w:sz w:val="20"/>
          <w:szCs w:val="20"/>
        </w:rPr>
        <w:t xml:space="preserve">Agapi Alexandru, Ambrose Lenuța, Andronache Nicolae, Apostu Ioan, Bălan P.Sanda-Irina, Bujor Dumitru Marcel, Calapod Andreea, Catinca I.Viorel, Cimpoesu Gheorghe, Dumitru Mihai, Jitaru Adrian, Lungu V.Daniela-Valentina, Niculita N.Nicoleta-Laura, Petec N.Carmen-Nicoleta, Popescu Carmen, Rosca Sorin, </w:t>
      </w:r>
      <w:r w:rsidR="002E5C43" w:rsidRPr="003568E9">
        <w:rPr>
          <w:i/>
          <w:sz w:val="20"/>
          <w:szCs w:val="20"/>
        </w:rPr>
        <w:t>Tiru</w:t>
      </w:r>
      <w:r w:rsidRPr="003568E9">
        <w:rPr>
          <w:i/>
          <w:sz w:val="20"/>
          <w:szCs w:val="20"/>
        </w:rPr>
        <w:t xml:space="preserve"> V.Liliana-Gabriela, Zarzu Octavian Ciprian</w:t>
      </w:r>
    </w:p>
    <w:p w:rsidR="00C72E54" w:rsidRPr="00C72E54" w:rsidRDefault="00C72E54" w:rsidP="003568E9">
      <w:pPr>
        <w:ind w:right="-288"/>
        <w:jc w:val="both"/>
        <w:rPr>
          <w:i/>
          <w:iCs/>
          <w:color w:val="000000"/>
          <w:sz w:val="18"/>
          <w:szCs w:val="18"/>
          <w:lang w:val="ro-RO"/>
        </w:rPr>
      </w:pPr>
    </w:p>
    <w:p w:rsidR="0031215C" w:rsidRPr="003568E9" w:rsidRDefault="0031215C" w:rsidP="003568E9">
      <w:pPr>
        <w:ind w:right="-288" w:firstLine="708"/>
        <w:jc w:val="both"/>
        <w:rPr>
          <w:iCs/>
          <w:color w:val="000000"/>
          <w:sz w:val="20"/>
          <w:szCs w:val="20"/>
          <w:lang w:val="ro-RO"/>
        </w:rPr>
      </w:pPr>
      <w:r w:rsidRPr="003568E9">
        <w:rPr>
          <w:iCs/>
          <w:color w:val="000000"/>
          <w:sz w:val="20"/>
          <w:szCs w:val="20"/>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31215C" w:rsidRPr="003568E9" w:rsidRDefault="0031215C" w:rsidP="003568E9">
      <w:pPr>
        <w:ind w:right="-288" w:firstLine="708"/>
        <w:jc w:val="both"/>
        <w:rPr>
          <w:color w:val="000000"/>
          <w:sz w:val="20"/>
          <w:szCs w:val="20"/>
          <w:lang w:val="ro-RO"/>
        </w:rPr>
      </w:pPr>
      <w:r w:rsidRPr="003568E9">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3568E9">
        <w:rPr>
          <w:color w:val="000000"/>
          <w:sz w:val="20"/>
          <w:szCs w:val="20"/>
          <w:lang w:val="ro-RO"/>
        </w:rPr>
        <w:t xml:space="preserve">                                                  </w:t>
      </w:r>
    </w:p>
    <w:p w:rsidR="0031215C" w:rsidRPr="003568E9" w:rsidRDefault="0031215C" w:rsidP="003568E9">
      <w:pPr>
        <w:ind w:right="-288"/>
        <w:jc w:val="both"/>
        <w:rPr>
          <w:color w:val="000000"/>
          <w:sz w:val="20"/>
          <w:szCs w:val="20"/>
          <w:lang w:val="ro-RO"/>
        </w:rPr>
      </w:pPr>
      <w:r w:rsidRPr="003568E9">
        <w:rPr>
          <w:b/>
          <w:color w:val="000000"/>
          <w:sz w:val="20"/>
          <w:szCs w:val="20"/>
          <w:lang w:val="ro-RO"/>
        </w:rPr>
        <w:t xml:space="preserve">    </w:t>
      </w:r>
      <w:r w:rsidRPr="003568E9">
        <w:rPr>
          <w:b/>
          <w:color w:val="000000"/>
          <w:sz w:val="20"/>
          <w:szCs w:val="20"/>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1D02FE" w:rsidRDefault="0031215C" w:rsidP="003568E9">
      <w:pPr>
        <w:widowControl w:val="0"/>
        <w:autoSpaceDE w:val="0"/>
        <w:autoSpaceDN w:val="0"/>
        <w:adjustRightInd w:val="0"/>
        <w:ind w:right="-288"/>
        <w:jc w:val="both"/>
        <w:rPr>
          <w:rFonts w:eastAsiaTheme="minorEastAsia"/>
          <w:i/>
          <w:sz w:val="18"/>
          <w:szCs w:val="18"/>
          <w:lang w:val="ro-RO" w:eastAsia="ro-RO"/>
        </w:rPr>
      </w:pPr>
      <w:r w:rsidRPr="001D02FE">
        <w:rPr>
          <w:rFonts w:eastAsiaTheme="minorEastAsia"/>
          <w:i/>
          <w:sz w:val="18"/>
          <w:szCs w:val="18"/>
          <w:lang w:val="ro-RO" w:eastAsia="ro-RO"/>
        </w:rPr>
        <w:t xml:space="preserve">  </w:t>
      </w:r>
    </w:p>
    <w:p w:rsidR="0031215C" w:rsidRPr="001D02FE" w:rsidRDefault="0031215C" w:rsidP="0031215C">
      <w:pPr>
        <w:rPr>
          <w:b/>
          <w:color w:val="000000"/>
          <w:sz w:val="18"/>
          <w:szCs w:val="18"/>
          <w:lang w:val="es-ES"/>
        </w:rPr>
      </w:pPr>
      <w:r w:rsidRPr="001D02FE">
        <w:rPr>
          <w:b/>
          <w:color w:val="000000"/>
          <w:sz w:val="18"/>
          <w:szCs w:val="18"/>
          <w:lang w:val="es-ES"/>
        </w:rPr>
        <w:t xml:space="preserve">Data </w:t>
      </w:r>
      <w:proofErr w:type="spellStart"/>
      <w:r w:rsidRPr="001D02FE">
        <w:rPr>
          <w:b/>
          <w:color w:val="000000"/>
          <w:sz w:val="18"/>
          <w:szCs w:val="18"/>
          <w:lang w:val="es-ES"/>
        </w:rPr>
        <w:t>completării</w:t>
      </w:r>
      <w:proofErr w:type="spellEnd"/>
      <w:proofErr w:type="gramStart"/>
      <w:r w:rsidRPr="001D02FE">
        <w:rPr>
          <w:b/>
          <w:color w:val="000000"/>
          <w:sz w:val="18"/>
          <w:szCs w:val="18"/>
          <w:lang w:val="es-ES"/>
        </w:rPr>
        <w:t>:_</w:t>
      </w:r>
      <w:proofErr w:type="gramEnd"/>
      <w:r w:rsidRPr="001D02FE">
        <w:rPr>
          <w:b/>
          <w:color w:val="000000"/>
          <w:sz w:val="18"/>
          <w:szCs w:val="18"/>
          <w:lang w:val="es-ES"/>
        </w:rPr>
        <w:t>____/_____/_____</w:t>
      </w:r>
    </w:p>
    <w:p w:rsidR="0031215C" w:rsidRPr="001D02FE" w:rsidRDefault="0031215C" w:rsidP="0031215C">
      <w:pPr>
        <w:jc w:val="center"/>
        <w:rPr>
          <w:b/>
          <w:color w:val="000000"/>
          <w:sz w:val="18"/>
          <w:szCs w:val="18"/>
          <w:lang w:val="es-ES"/>
        </w:rPr>
      </w:pPr>
    </w:p>
    <w:p w:rsidR="0031215C" w:rsidRPr="001D02FE" w:rsidRDefault="0031215C" w:rsidP="0031215C">
      <w:pPr>
        <w:rPr>
          <w:b/>
          <w:color w:val="000000"/>
          <w:sz w:val="18"/>
          <w:szCs w:val="18"/>
          <w:lang w:val="es-ES"/>
        </w:rPr>
      </w:pPr>
      <w:proofErr w:type="spellStart"/>
      <w:r w:rsidRPr="001D02FE">
        <w:rPr>
          <w:b/>
          <w:color w:val="000000"/>
          <w:sz w:val="18"/>
          <w:szCs w:val="18"/>
          <w:lang w:val="es-ES"/>
        </w:rPr>
        <w:t>Subsemnatul</w:t>
      </w:r>
      <w:proofErr w:type="spellEnd"/>
      <w:r w:rsidRPr="001D02FE">
        <w:rPr>
          <w:b/>
          <w:color w:val="000000"/>
          <w:sz w:val="18"/>
          <w:szCs w:val="18"/>
          <w:lang w:val="es-ES"/>
        </w:rPr>
        <w:t xml:space="preserve"> ________________, </w:t>
      </w:r>
      <w:proofErr w:type="spellStart"/>
      <w:r w:rsidRPr="001D02FE">
        <w:rPr>
          <w:b/>
          <w:color w:val="000000"/>
          <w:sz w:val="18"/>
          <w:szCs w:val="18"/>
          <w:lang w:val="es-ES"/>
        </w:rPr>
        <w:t>în</w:t>
      </w:r>
      <w:proofErr w:type="spellEnd"/>
      <w:r w:rsidRPr="001D02FE">
        <w:rPr>
          <w:b/>
          <w:color w:val="000000"/>
          <w:sz w:val="18"/>
          <w:szCs w:val="18"/>
          <w:lang w:val="es-ES"/>
        </w:rPr>
        <w:t xml:space="preserve"> </w:t>
      </w:r>
      <w:proofErr w:type="spellStart"/>
      <w:r w:rsidRPr="001D02FE">
        <w:rPr>
          <w:b/>
          <w:color w:val="000000"/>
          <w:sz w:val="18"/>
          <w:szCs w:val="18"/>
          <w:lang w:val="es-ES"/>
        </w:rPr>
        <w:t>calitate</w:t>
      </w:r>
      <w:proofErr w:type="spellEnd"/>
      <w:r w:rsidRPr="001D02FE">
        <w:rPr>
          <w:b/>
          <w:color w:val="000000"/>
          <w:sz w:val="18"/>
          <w:szCs w:val="18"/>
          <w:lang w:val="es-ES"/>
        </w:rPr>
        <w:t xml:space="preserve"> de ____________________, legal </w:t>
      </w:r>
      <w:proofErr w:type="spellStart"/>
      <w:r w:rsidRPr="001D02FE">
        <w:rPr>
          <w:b/>
          <w:color w:val="000000"/>
          <w:sz w:val="18"/>
          <w:szCs w:val="18"/>
          <w:lang w:val="es-ES"/>
        </w:rPr>
        <w:t>autorizat</w:t>
      </w:r>
      <w:proofErr w:type="spellEnd"/>
      <w:r w:rsidRPr="001D02FE">
        <w:rPr>
          <w:b/>
          <w:color w:val="000000"/>
          <w:sz w:val="18"/>
          <w:szCs w:val="18"/>
          <w:lang w:val="es-ES"/>
        </w:rPr>
        <w:t xml:space="preserve"> </w:t>
      </w:r>
      <w:proofErr w:type="spellStart"/>
      <w:r w:rsidRPr="001D02FE">
        <w:rPr>
          <w:b/>
          <w:color w:val="000000"/>
          <w:sz w:val="18"/>
          <w:szCs w:val="18"/>
          <w:lang w:val="es-ES"/>
        </w:rPr>
        <w:t>să</w:t>
      </w:r>
      <w:proofErr w:type="spellEnd"/>
      <w:r w:rsidRPr="001D02FE">
        <w:rPr>
          <w:b/>
          <w:color w:val="000000"/>
          <w:sz w:val="18"/>
          <w:szCs w:val="18"/>
          <w:lang w:val="es-ES"/>
        </w:rPr>
        <w:t xml:space="preserve"> </w:t>
      </w:r>
      <w:proofErr w:type="spellStart"/>
      <w:r w:rsidRPr="001D02FE">
        <w:rPr>
          <w:b/>
          <w:color w:val="000000"/>
          <w:sz w:val="18"/>
          <w:szCs w:val="18"/>
          <w:lang w:val="es-ES"/>
        </w:rPr>
        <w:t>semnez</w:t>
      </w:r>
      <w:proofErr w:type="spellEnd"/>
      <w:r w:rsidR="001D02FE">
        <w:rPr>
          <w:b/>
          <w:color w:val="000000"/>
          <w:sz w:val="18"/>
          <w:szCs w:val="18"/>
          <w:lang w:val="es-ES"/>
        </w:rPr>
        <w:t xml:space="preserve"> </w:t>
      </w:r>
    </w:p>
    <w:p w:rsidR="0031215C" w:rsidRPr="001D02FE" w:rsidRDefault="0031215C" w:rsidP="0031215C">
      <w:pPr>
        <w:rPr>
          <w:i/>
          <w:color w:val="000000"/>
          <w:sz w:val="18"/>
          <w:szCs w:val="18"/>
          <w:lang w:val="es-ES"/>
        </w:rPr>
      </w:pPr>
      <w:r w:rsidRPr="001D02FE">
        <w:rPr>
          <w:b/>
          <w:i/>
          <w:color w:val="000000"/>
          <w:sz w:val="18"/>
          <w:szCs w:val="18"/>
          <w:lang w:val="es-ES"/>
        </w:rPr>
        <w:t xml:space="preserve">                      </w:t>
      </w:r>
      <w:r w:rsidRPr="001D02FE">
        <w:rPr>
          <w:i/>
          <w:color w:val="000000"/>
          <w:sz w:val="18"/>
          <w:szCs w:val="18"/>
          <w:lang w:val="es-ES"/>
        </w:rPr>
        <w:t>(</w:t>
      </w:r>
      <w:proofErr w:type="spellStart"/>
      <w:proofErr w:type="gramStart"/>
      <w:r w:rsidRPr="001D02FE">
        <w:rPr>
          <w:i/>
          <w:color w:val="000000"/>
          <w:sz w:val="18"/>
          <w:szCs w:val="18"/>
          <w:lang w:val="es-ES"/>
        </w:rPr>
        <w:t>semnatura</w:t>
      </w:r>
      <w:proofErr w:type="spellEnd"/>
      <w:proofErr w:type="gramEnd"/>
      <w:r w:rsidRPr="001D02FE">
        <w:rPr>
          <w:i/>
          <w:color w:val="000000"/>
          <w:sz w:val="18"/>
          <w:szCs w:val="18"/>
          <w:lang w:val="es-ES"/>
        </w:rPr>
        <w:t xml:space="preserve"> </w:t>
      </w:r>
      <w:proofErr w:type="spellStart"/>
      <w:r w:rsidRPr="001D02FE">
        <w:rPr>
          <w:i/>
          <w:color w:val="000000"/>
          <w:sz w:val="18"/>
          <w:szCs w:val="18"/>
          <w:lang w:val="es-ES"/>
        </w:rPr>
        <w:t>autorizată</w:t>
      </w:r>
      <w:proofErr w:type="spellEnd"/>
      <w:r w:rsidRPr="001D02FE">
        <w:rPr>
          <w:i/>
          <w:color w:val="000000"/>
          <w:sz w:val="18"/>
          <w:szCs w:val="18"/>
          <w:lang w:val="es-ES"/>
        </w:rPr>
        <w:t>)</w:t>
      </w:r>
      <w:r w:rsidRPr="001D02FE">
        <w:rPr>
          <w:i/>
          <w:color w:val="000000"/>
          <w:sz w:val="18"/>
          <w:szCs w:val="18"/>
          <w:lang w:val="es-ES"/>
        </w:rPr>
        <w:tab/>
        <w:t xml:space="preserve">                   (</w:t>
      </w:r>
      <w:proofErr w:type="spellStart"/>
      <w:proofErr w:type="gramStart"/>
      <w:r w:rsidRPr="001D02FE">
        <w:rPr>
          <w:i/>
          <w:color w:val="000000"/>
          <w:sz w:val="18"/>
          <w:szCs w:val="18"/>
          <w:lang w:val="es-ES"/>
        </w:rPr>
        <w:t>calitatea</w:t>
      </w:r>
      <w:proofErr w:type="spellEnd"/>
      <w:proofErr w:type="gramEnd"/>
      <w:r w:rsidRPr="001D02FE">
        <w:rPr>
          <w:i/>
          <w:color w:val="000000"/>
          <w:sz w:val="18"/>
          <w:szCs w:val="18"/>
          <w:lang w:val="es-ES"/>
        </w:rPr>
        <w:t xml:space="preserve"> de </w:t>
      </w:r>
      <w:proofErr w:type="spellStart"/>
      <w:r w:rsidRPr="001D02FE">
        <w:rPr>
          <w:i/>
          <w:color w:val="000000"/>
          <w:sz w:val="18"/>
          <w:szCs w:val="18"/>
          <w:lang w:val="es-ES"/>
        </w:rPr>
        <w:t>reprezentare</w:t>
      </w:r>
      <w:proofErr w:type="spellEnd"/>
      <w:r w:rsidRPr="001D02FE">
        <w:rPr>
          <w:i/>
          <w:color w:val="000000"/>
          <w:sz w:val="18"/>
          <w:szCs w:val="18"/>
          <w:lang w:val="es-ES"/>
        </w:rPr>
        <w:t>)</w:t>
      </w:r>
    </w:p>
    <w:p w:rsidR="0031215C" w:rsidRPr="001D02FE" w:rsidRDefault="0031215C" w:rsidP="0031215C">
      <w:pPr>
        <w:rPr>
          <w:b/>
          <w:color w:val="000000"/>
          <w:sz w:val="18"/>
          <w:szCs w:val="18"/>
          <w:lang w:val="es-ES"/>
        </w:rPr>
      </w:pPr>
      <w:proofErr w:type="gramStart"/>
      <w:r w:rsidRPr="001D02FE">
        <w:rPr>
          <w:b/>
          <w:color w:val="000000"/>
          <w:sz w:val="18"/>
          <w:szCs w:val="18"/>
          <w:lang w:val="es-ES"/>
        </w:rPr>
        <w:t>oferta</w:t>
      </w:r>
      <w:proofErr w:type="gramEnd"/>
      <w:r w:rsidRPr="001D02FE">
        <w:rPr>
          <w:b/>
          <w:color w:val="000000"/>
          <w:sz w:val="18"/>
          <w:szCs w:val="18"/>
          <w:lang w:val="es-ES"/>
        </w:rPr>
        <w:t xml:space="preserve"> </w:t>
      </w:r>
      <w:proofErr w:type="spellStart"/>
      <w:r w:rsidRPr="001D02FE">
        <w:rPr>
          <w:b/>
          <w:color w:val="000000"/>
          <w:sz w:val="18"/>
          <w:szCs w:val="18"/>
          <w:lang w:val="es-ES"/>
        </w:rPr>
        <w:t>pentru</w:t>
      </w:r>
      <w:proofErr w:type="spellEnd"/>
      <w:r w:rsidRPr="001D02FE">
        <w:rPr>
          <w:b/>
          <w:color w:val="000000"/>
          <w:sz w:val="18"/>
          <w:szCs w:val="18"/>
          <w:lang w:val="es-ES"/>
        </w:rPr>
        <w:t xml:space="preserve"> </w:t>
      </w:r>
      <w:proofErr w:type="spellStart"/>
      <w:r w:rsidRPr="001D02FE">
        <w:rPr>
          <w:b/>
          <w:color w:val="000000"/>
          <w:sz w:val="18"/>
          <w:szCs w:val="18"/>
          <w:lang w:val="es-ES"/>
        </w:rPr>
        <w:t>şi</w:t>
      </w:r>
      <w:proofErr w:type="spellEnd"/>
      <w:r w:rsidRPr="001D02FE">
        <w:rPr>
          <w:b/>
          <w:color w:val="000000"/>
          <w:sz w:val="18"/>
          <w:szCs w:val="18"/>
          <w:lang w:val="es-ES"/>
        </w:rPr>
        <w:t xml:space="preserve"> </w:t>
      </w:r>
      <w:proofErr w:type="spellStart"/>
      <w:r w:rsidRPr="001D02FE">
        <w:rPr>
          <w:b/>
          <w:color w:val="000000"/>
          <w:sz w:val="18"/>
          <w:szCs w:val="18"/>
          <w:lang w:val="es-ES"/>
        </w:rPr>
        <w:t>în</w:t>
      </w:r>
      <w:proofErr w:type="spellEnd"/>
      <w:r w:rsidRPr="001D02FE">
        <w:rPr>
          <w:b/>
          <w:color w:val="000000"/>
          <w:sz w:val="18"/>
          <w:szCs w:val="18"/>
          <w:lang w:val="es-ES"/>
        </w:rPr>
        <w:t xml:space="preserve"> </w:t>
      </w:r>
      <w:proofErr w:type="spellStart"/>
      <w:r w:rsidRPr="001D02FE">
        <w:rPr>
          <w:b/>
          <w:color w:val="000000"/>
          <w:sz w:val="18"/>
          <w:szCs w:val="18"/>
          <w:lang w:val="es-ES"/>
        </w:rPr>
        <w:t>numele</w:t>
      </w:r>
      <w:proofErr w:type="spellEnd"/>
      <w:r w:rsidRPr="001D02FE">
        <w:rPr>
          <w:b/>
          <w:color w:val="000000"/>
          <w:sz w:val="18"/>
          <w:szCs w:val="18"/>
          <w:lang w:val="es-ES"/>
        </w:rPr>
        <w:t xml:space="preserve"> __________________________________________________.</w:t>
      </w:r>
    </w:p>
    <w:p w:rsidR="00C902E1" w:rsidRDefault="0031215C" w:rsidP="00626948">
      <w:pPr>
        <w:jc w:val="center"/>
        <w:rPr>
          <w:b/>
          <w:color w:val="000000"/>
          <w:sz w:val="20"/>
          <w:szCs w:val="20"/>
          <w:lang w:val="it-IT"/>
        </w:rPr>
      </w:pPr>
      <w:r w:rsidRPr="001D02FE">
        <w:rPr>
          <w:b/>
          <w:i/>
          <w:color w:val="000000"/>
          <w:sz w:val="18"/>
          <w:szCs w:val="18"/>
          <w:lang w:val="es-ES"/>
        </w:rPr>
        <w:t xml:space="preserve">            </w:t>
      </w:r>
      <w:r w:rsidRPr="001D02FE">
        <w:rPr>
          <w:i/>
          <w:color w:val="000000"/>
          <w:sz w:val="18"/>
          <w:szCs w:val="18"/>
          <w:lang w:val="es-ES"/>
        </w:rPr>
        <w:t>(</w:t>
      </w:r>
      <w:proofErr w:type="spellStart"/>
      <w:proofErr w:type="gramStart"/>
      <w:r w:rsidRPr="001D02FE">
        <w:rPr>
          <w:i/>
          <w:color w:val="000000"/>
          <w:sz w:val="18"/>
          <w:szCs w:val="18"/>
          <w:lang w:val="es-ES"/>
        </w:rPr>
        <w:t>denumirea</w:t>
      </w:r>
      <w:proofErr w:type="spellEnd"/>
      <w:r w:rsidRPr="001D02FE">
        <w:rPr>
          <w:i/>
          <w:color w:val="000000"/>
          <w:sz w:val="18"/>
          <w:szCs w:val="18"/>
          <w:lang w:val="es-ES"/>
        </w:rPr>
        <w:t>/</w:t>
      </w:r>
      <w:proofErr w:type="spellStart"/>
      <w:r w:rsidRPr="001D02FE">
        <w:rPr>
          <w:i/>
          <w:color w:val="000000"/>
          <w:sz w:val="18"/>
          <w:szCs w:val="18"/>
          <w:lang w:val="es-ES"/>
        </w:rPr>
        <w:t>numele</w:t>
      </w:r>
      <w:proofErr w:type="spellEnd"/>
      <w:proofErr w:type="gramEnd"/>
      <w:r w:rsidRPr="001D02FE">
        <w:rPr>
          <w:i/>
          <w:color w:val="000000"/>
          <w:sz w:val="18"/>
          <w:szCs w:val="18"/>
          <w:lang w:val="es-ES"/>
        </w:rPr>
        <w:t xml:space="preserve"> </w:t>
      </w:r>
      <w:proofErr w:type="spellStart"/>
      <w:r w:rsidRPr="001D02FE">
        <w:rPr>
          <w:i/>
          <w:color w:val="000000"/>
          <w:sz w:val="18"/>
          <w:szCs w:val="18"/>
          <w:lang w:val="es-ES"/>
        </w:rPr>
        <w:t>operatorului</w:t>
      </w:r>
      <w:proofErr w:type="spellEnd"/>
      <w:r w:rsidRPr="001D02FE">
        <w:rPr>
          <w:i/>
          <w:color w:val="000000"/>
          <w:sz w:val="18"/>
          <w:szCs w:val="18"/>
          <w:lang w:val="es-ES"/>
        </w:rPr>
        <w:t xml:space="preserve">) </w:t>
      </w:r>
    </w:p>
    <w:p w:rsidR="00C902E1" w:rsidRDefault="00C902E1" w:rsidP="00290245">
      <w:pPr>
        <w:jc w:val="right"/>
        <w:rPr>
          <w:b/>
          <w:color w:val="000000"/>
          <w:sz w:val="20"/>
          <w:szCs w:val="20"/>
          <w:lang w:val="it-IT"/>
        </w:rPr>
      </w:pPr>
    </w:p>
    <w:p w:rsidR="00C902E1" w:rsidRDefault="00C902E1" w:rsidP="00290245">
      <w:pPr>
        <w:jc w:val="right"/>
        <w:rPr>
          <w:b/>
          <w:color w:val="000000"/>
          <w:sz w:val="20"/>
          <w:szCs w:val="20"/>
          <w:lang w:val="it-IT"/>
        </w:rPr>
      </w:pPr>
    </w:p>
    <w:p w:rsidR="00965C9D" w:rsidRDefault="00965C9D"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3568E9" w:rsidRPr="003568E9" w:rsidRDefault="003568E9" w:rsidP="003568E9">
      <w:pPr>
        <w:pStyle w:val="Style44"/>
        <w:widowControl/>
        <w:tabs>
          <w:tab w:val="left" w:pos="0"/>
        </w:tabs>
        <w:spacing w:line="266" w:lineRule="exact"/>
        <w:ind w:firstLine="0"/>
        <w:jc w:val="center"/>
        <w:rPr>
          <w:b/>
          <w:bCs/>
          <w:sz w:val="22"/>
          <w:szCs w:val="22"/>
        </w:rPr>
      </w:pPr>
      <w:proofErr w:type="spellStart"/>
      <w:r w:rsidRPr="003568E9">
        <w:rPr>
          <w:b/>
          <w:i/>
          <w:iCs/>
          <w:sz w:val="22"/>
          <w:szCs w:val="22"/>
        </w:rPr>
        <w:t>Tricouri</w:t>
      </w:r>
      <w:proofErr w:type="spellEnd"/>
      <w:r w:rsidRPr="003568E9">
        <w:rPr>
          <w:b/>
          <w:i/>
          <w:iCs/>
          <w:sz w:val="22"/>
          <w:szCs w:val="22"/>
        </w:rPr>
        <w:t xml:space="preserve"> </w:t>
      </w:r>
      <w:proofErr w:type="spellStart"/>
      <w:r w:rsidRPr="003568E9">
        <w:rPr>
          <w:b/>
          <w:i/>
          <w:iCs/>
          <w:sz w:val="22"/>
          <w:szCs w:val="22"/>
        </w:rPr>
        <w:t>inscripționate</w:t>
      </w:r>
      <w:proofErr w:type="spellEnd"/>
      <w:r w:rsidRPr="003568E9">
        <w:rPr>
          <w:b/>
          <w:i/>
          <w:iCs/>
          <w:sz w:val="22"/>
          <w:szCs w:val="22"/>
        </w:rPr>
        <w:t xml:space="preserve"> </w:t>
      </w:r>
      <w:proofErr w:type="spellStart"/>
      <w:r w:rsidRPr="003568E9">
        <w:rPr>
          <w:b/>
          <w:i/>
          <w:iCs/>
          <w:sz w:val="22"/>
          <w:szCs w:val="22"/>
        </w:rPr>
        <w:t>personalizate</w:t>
      </w:r>
      <w:proofErr w:type="spellEnd"/>
      <w:r w:rsidRPr="003568E9">
        <w:rPr>
          <w:b/>
          <w:i/>
          <w:iCs/>
          <w:sz w:val="22"/>
          <w:szCs w:val="22"/>
        </w:rPr>
        <w:t xml:space="preserve">, </w:t>
      </w:r>
      <w:proofErr w:type="spellStart"/>
      <w:r w:rsidRPr="003568E9">
        <w:rPr>
          <w:b/>
          <w:i/>
          <w:iCs/>
          <w:sz w:val="22"/>
          <w:szCs w:val="22"/>
        </w:rPr>
        <w:t>bannere</w:t>
      </w:r>
      <w:proofErr w:type="spellEnd"/>
      <w:r w:rsidRPr="003568E9">
        <w:rPr>
          <w:b/>
          <w:i/>
          <w:iCs/>
          <w:sz w:val="22"/>
          <w:szCs w:val="22"/>
        </w:rPr>
        <w:t xml:space="preserve"> </w:t>
      </w:r>
      <w:proofErr w:type="spellStart"/>
      <w:r w:rsidRPr="003568E9">
        <w:rPr>
          <w:b/>
          <w:i/>
          <w:iCs/>
          <w:sz w:val="22"/>
          <w:szCs w:val="22"/>
        </w:rPr>
        <w:t>personalizate</w:t>
      </w:r>
      <w:proofErr w:type="spellEnd"/>
      <w:r w:rsidRPr="003568E9">
        <w:rPr>
          <w:b/>
          <w:i/>
          <w:iCs/>
          <w:sz w:val="22"/>
          <w:szCs w:val="22"/>
        </w:rPr>
        <w:t xml:space="preserve"> cu </w:t>
      </w:r>
      <w:proofErr w:type="spellStart"/>
      <w:r w:rsidRPr="003568E9">
        <w:rPr>
          <w:b/>
          <w:i/>
          <w:iCs/>
          <w:sz w:val="22"/>
          <w:szCs w:val="22"/>
        </w:rPr>
        <w:t>montaj</w:t>
      </w:r>
      <w:proofErr w:type="spellEnd"/>
      <w:r w:rsidRPr="003568E9">
        <w:rPr>
          <w:b/>
          <w:i/>
          <w:iCs/>
          <w:sz w:val="22"/>
          <w:szCs w:val="22"/>
        </w:rPr>
        <w:t xml:space="preserve"> </w:t>
      </w:r>
      <w:proofErr w:type="spellStart"/>
      <w:r w:rsidRPr="003568E9">
        <w:rPr>
          <w:b/>
          <w:i/>
          <w:iCs/>
          <w:sz w:val="22"/>
          <w:szCs w:val="22"/>
        </w:rPr>
        <w:t>și</w:t>
      </w:r>
      <w:proofErr w:type="spellEnd"/>
      <w:r w:rsidRPr="003568E9">
        <w:rPr>
          <w:b/>
          <w:i/>
          <w:iCs/>
          <w:sz w:val="22"/>
          <w:szCs w:val="22"/>
        </w:rPr>
        <w:t xml:space="preserve"> podium premiere </w:t>
      </w:r>
      <w:proofErr w:type="spellStart"/>
      <w:r w:rsidRPr="003568E9">
        <w:rPr>
          <w:b/>
          <w:i/>
          <w:iCs/>
          <w:sz w:val="22"/>
          <w:szCs w:val="22"/>
        </w:rPr>
        <w:t>sportivi</w:t>
      </w:r>
      <w:proofErr w:type="spellEnd"/>
      <w:r w:rsidRPr="003568E9">
        <w:rPr>
          <w:b/>
          <w:i/>
          <w:iCs/>
          <w:sz w:val="22"/>
          <w:szCs w:val="22"/>
        </w:rPr>
        <w:t xml:space="preserve"> </w:t>
      </w:r>
      <w:proofErr w:type="spellStart"/>
      <w:r w:rsidRPr="003568E9">
        <w:rPr>
          <w:b/>
          <w:i/>
          <w:iCs/>
          <w:sz w:val="22"/>
          <w:szCs w:val="22"/>
        </w:rPr>
        <w:t>pentru</w:t>
      </w:r>
      <w:proofErr w:type="spellEnd"/>
      <w:r w:rsidRPr="003568E9">
        <w:rPr>
          <w:b/>
          <w:i/>
          <w:iCs/>
          <w:sz w:val="22"/>
          <w:szCs w:val="22"/>
        </w:rPr>
        <w:t xml:space="preserve"> </w:t>
      </w:r>
      <w:proofErr w:type="spellStart"/>
      <w:r w:rsidRPr="003568E9">
        <w:rPr>
          <w:b/>
          <w:i/>
          <w:iCs/>
          <w:sz w:val="22"/>
          <w:szCs w:val="22"/>
        </w:rPr>
        <w:t>evenimentele</w:t>
      </w:r>
      <w:proofErr w:type="spellEnd"/>
      <w:r w:rsidRPr="003568E9">
        <w:rPr>
          <w:b/>
          <w:i/>
          <w:iCs/>
          <w:sz w:val="22"/>
          <w:szCs w:val="22"/>
        </w:rPr>
        <w:t xml:space="preserve"> sportive din </w:t>
      </w:r>
      <w:proofErr w:type="spellStart"/>
      <w:r w:rsidRPr="003568E9">
        <w:rPr>
          <w:b/>
          <w:i/>
          <w:iCs/>
          <w:sz w:val="22"/>
          <w:szCs w:val="22"/>
        </w:rPr>
        <w:t>cadrul</w:t>
      </w:r>
      <w:proofErr w:type="spellEnd"/>
      <w:r w:rsidRPr="003568E9">
        <w:rPr>
          <w:b/>
          <w:i/>
          <w:iCs/>
          <w:sz w:val="22"/>
          <w:szCs w:val="22"/>
        </w:rPr>
        <w:t xml:space="preserve"> </w:t>
      </w:r>
      <w:proofErr w:type="spellStart"/>
      <w:r w:rsidRPr="003568E9">
        <w:rPr>
          <w:b/>
          <w:i/>
          <w:iCs/>
          <w:sz w:val="22"/>
          <w:szCs w:val="22"/>
        </w:rPr>
        <w:t>programului</w:t>
      </w:r>
      <w:proofErr w:type="spellEnd"/>
      <w:r w:rsidRPr="003568E9">
        <w:rPr>
          <w:b/>
          <w:i/>
          <w:iCs/>
          <w:sz w:val="22"/>
          <w:szCs w:val="22"/>
        </w:rPr>
        <w:t xml:space="preserve"> „</w:t>
      </w:r>
      <w:proofErr w:type="spellStart"/>
      <w:r w:rsidRPr="003568E9">
        <w:rPr>
          <w:b/>
          <w:i/>
          <w:iCs/>
          <w:sz w:val="22"/>
          <w:szCs w:val="22"/>
        </w:rPr>
        <w:t>Onești</w:t>
      </w:r>
      <w:proofErr w:type="spellEnd"/>
      <w:r w:rsidRPr="003568E9">
        <w:rPr>
          <w:b/>
          <w:i/>
          <w:iCs/>
          <w:sz w:val="22"/>
          <w:szCs w:val="22"/>
        </w:rPr>
        <w:t xml:space="preserve"> – </w:t>
      </w:r>
      <w:proofErr w:type="spellStart"/>
      <w:r w:rsidRPr="003568E9">
        <w:rPr>
          <w:b/>
          <w:i/>
          <w:iCs/>
          <w:sz w:val="22"/>
          <w:szCs w:val="22"/>
        </w:rPr>
        <w:t>Oraș</w:t>
      </w:r>
      <w:proofErr w:type="spellEnd"/>
      <w:r w:rsidRPr="003568E9">
        <w:rPr>
          <w:b/>
          <w:i/>
          <w:iCs/>
          <w:sz w:val="22"/>
          <w:szCs w:val="22"/>
        </w:rPr>
        <w:t xml:space="preserve"> European al </w:t>
      </w:r>
      <w:proofErr w:type="spellStart"/>
      <w:r w:rsidRPr="003568E9">
        <w:rPr>
          <w:b/>
          <w:i/>
          <w:iCs/>
          <w:sz w:val="22"/>
          <w:szCs w:val="22"/>
        </w:rPr>
        <w:t>Sportului</w:t>
      </w:r>
      <w:proofErr w:type="spellEnd"/>
      <w:r w:rsidRPr="003568E9">
        <w:rPr>
          <w:b/>
          <w:i/>
          <w:iCs/>
          <w:sz w:val="22"/>
          <w:szCs w:val="22"/>
        </w:rPr>
        <w:t xml:space="preserve"> 2026 / </w:t>
      </w:r>
      <w:proofErr w:type="spellStart"/>
      <w:r w:rsidRPr="003568E9">
        <w:rPr>
          <w:b/>
          <w:i/>
          <w:iCs/>
          <w:sz w:val="22"/>
          <w:szCs w:val="22"/>
        </w:rPr>
        <w:t>Anul</w:t>
      </w:r>
      <w:proofErr w:type="spellEnd"/>
      <w:r w:rsidRPr="003568E9">
        <w:rPr>
          <w:b/>
          <w:i/>
          <w:iCs/>
          <w:sz w:val="22"/>
          <w:szCs w:val="22"/>
        </w:rPr>
        <w:t xml:space="preserve"> Nadia </w:t>
      </w:r>
      <w:proofErr w:type="spellStart"/>
      <w:r w:rsidRPr="003568E9">
        <w:rPr>
          <w:b/>
          <w:i/>
          <w:iCs/>
          <w:sz w:val="22"/>
          <w:szCs w:val="22"/>
        </w:rPr>
        <w:t>Comăneci</w:t>
      </w:r>
      <w:proofErr w:type="spellEnd"/>
      <w:r w:rsidRPr="003568E9">
        <w:rPr>
          <w:b/>
          <w:i/>
          <w:iCs/>
          <w:sz w:val="22"/>
          <w:szCs w:val="22"/>
        </w:rPr>
        <w:t>”</w:t>
      </w:r>
    </w:p>
    <w:p w:rsidR="003568E9" w:rsidRPr="003568E9" w:rsidRDefault="003568E9" w:rsidP="003568E9">
      <w:pPr>
        <w:spacing w:after="200"/>
        <w:jc w:val="center"/>
        <w:rPr>
          <w:sz w:val="22"/>
          <w:szCs w:val="22"/>
        </w:rPr>
      </w:pPr>
      <w:r w:rsidRPr="003568E9">
        <w:rPr>
          <w:b/>
          <w:sz w:val="22"/>
          <w:szCs w:val="22"/>
        </w:rPr>
        <w:t xml:space="preserve">Cod de </w:t>
      </w:r>
      <w:proofErr w:type="spellStart"/>
      <w:r w:rsidRPr="003568E9">
        <w:rPr>
          <w:b/>
          <w:sz w:val="22"/>
          <w:szCs w:val="22"/>
        </w:rPr>
        <w:t>clasificare</w:t>
      </w:r>
      <w:proofErr w:type="spellEnd"/>
      <w:r w:rsidRPr="003568E9">
        <w:rPr>
          <w:b/>
          <w:sz w:val="22"/>
          <w:szCs w:val="22"/>
        </w:rPr>
        <w:t xml:space="preserve"> CPV</w:t>
      </w:r>
      <w:r w:rsidRPr="003568E9">
        <w:rPr>
          <w:i/>
          <w:sz w:val="22"/>
          <w:szCs w:val="22"/>
        </w:rPr>
        <w:t xml:space="preserve">: 18331000-8 </w:t>
      </w:r>
      <w:proofErr w:type="spellStart"/>
      <w:r w:rsidRPr="003568E9">
        <w:rPr>
          <w:i/>
          <w:sz w:val="22"/>
          <w:szCs w:val="22"/>
        </w:rPr>
        <w:t>Tricouri</w:t>
      </w:r>
      <w:proofErr w:type="spellEnd"/>
      <w:r w:rsidRPr="003568E9">
        <w:rPr>
          <w:i/>
          <w:sz w:val="22"/>
          <w:szCs w:val="22"/>
        </w:rPr>
        <w:t xml:space="preserve"> (Rev.2); 22462000-6 </w:t>
      </w:r>
      <w:proofErr w:type="spellStart"/>
      <w:r w:rsidRPr="003568E9">
        <w:rPr>
          <w:i/>
          <w:sz w:val="22"/>
          <w:szCs w:val="22"/>
        </w:rPr>
        <w:t>Materiale</w:t>
      </w:r>
      <w:proofErr w:type="spellEnd"/>
      <w:r w:rsidRPr="003568E9">
        <w:rPr>
          <w:i/>
          <w:sz w:val="22"/>
          <w:szCs w:val="22"/>
        </w:rPr>
        <w:t xml:space="preserve"> </w:t>
      </w:r>
      <w:proofErr w:type="spellStart"/>
      <w:r w:rsidRPr="003568E9">
        <w:rPr>
          <w:i/>
          <w:sz w:val="22"/>
          <w:szCs w:val="22"/>
        </w:rPr>
        <w:t>publicitare</w:t>
      </w:r>
      <w:proofErr w:type="spellEnd"/>
      <w:r w:rsidRPr="003568E9">
        <w:rPr>
          <w:i/>
          <w:sz w:val="22"/>
          <w:szCs w:val="22"/>
        </w:rPr>
        <w:t xml:space="preserve"> (Rev.2); 44210000-5 </w:t>
      </w:r>
      <w:proofErr w:type="spellStart"/>
      <w:r w:rsidRPr="003568E9">
        <w:rPr>
          <w:i/>
          <w:sz w:val="22"/>
          <w:szCs w:val="22"/>
        </w:rPr>
        <w:t>Structuri</w:t>
      </w:r>
      <w:proofErr w:type="spellEnd"/>
      <w:r w:rsidRPr="003568E9">
        <w:rPr>
          <w:i/>
          <w:sz w:val="22"/>
          <w:szCs w:val="22"/>
        </w:rPr>
        <w:t xml:space="preserve"> </w:t>
      </w:r>
      <w:proofErr w:type="spellStart"/>
      <w:r w:rsidRPr="003568E9">
        <w:rPr>
          <w:i/>
          <w:sz w:val="22"/>
          <w:szCs w:val="22"/>
        </w:rPr>
        <w:t>și</w:t>
      </w:r>
      <w:proofErr w:type="spellEnd"/>
      <w:r w:rsidRPr="003568E9">
        <w:rPr>
          <w:i/>
          <w:sz w:val="22"/>
          <w:szCs w:val="22"/>
        </w:rPr>
        <w:t xml:space="preserve"> </w:t>
      </w:r>
      <w:proofErr w:type="spellStart"/>
      <w:r w:rsidRPr="003568E9">
        <w:rPr>
          <w:i/>
          <w:sz w:val="22"/>
          <w:szCs w:val="22"/>
        </w:rPr>
        <w:t>părți</w:t>
      </w:r>
      <w:proofErr w:type="spellEnd"/>
      <w:r w:rsidRPr="003568E9">
        <w:rPr>
          <w:i/>
          <w:sz w:val="22"/>
          <w:szCs w:val="22"/>
        </w:rPr>
        <w:t xml:space="preserve"> ale </w:t>
      </w:r>
      <w:proofErr w:type="spellStart"/>
      <w:r w:rsidRPr="003568E9">
        <w:rPr>
          <w:i/>
          <w:sz w:val="22"/>
          <w:szCs w:val="22"/>
        </w:rPr>
        <w:t>structurilor</w:t>
      </w:r>
      <w:proofErr w:type="spellEnd"/>
      <w:r w:rsidRPr="003568E9">
        <w:rPr>
          <w:i/>
          <w:sz w:val="22"/>
          <w:szCs w:val="22"/>
        </w:rPr>
        <w:t xml:space="preserve"> (Rev.2)</w:t>
      </w:r>
    </w:p>
    <w:p w:rsidR="00AC2D5E" w:rsidRPr="004C69D6" w:rsidRDefault="00AC2D5E" w:rsidP="001D02FE">
      <w:pPr>
        <w:pStyle w:val="Style44"/>
        <w:widowControl/>
        <w:spacing w:line="266" w:lineRule="exact"/>
        <w:ind w:firstLine="567"/>
        <w:jc w:val="center"/>
        <w:rPr>
          <w:b/>
          <w:bCs/>
          <w:i/>
          <w:color w:val="000000" w:themeColor="text1"/>
          <w:sz w:val="18"/>
          <w:szCs w:val="18"/>
        </w:rPr>
      </w:pP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1169F0" w:rsidRDefault="001169F0" w:rsidP="004D4F5B">
      <w:pPr>
        <w:jc w:val="right"/>
        <w:rPr>
          <w:b/>
          <w:bCs/>
          <w:iCs/>
          <w:color w:val="000000"/>
          <w:sz w:val="20"/>
          <w:szCs w:val="20"/>
          <w:lang w:val="ro-RO"/>
        </w:rPr>
      </w:pPr>
    </w:p>
    <w:p w:rsidR="001169F0" w:rsidRDefault="001169F0"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740B84" w:rsidRPr="00740B84" w:rsidRDefault="001169F0" w:rsidP="004D4F5B">
      <w:pPr>
        <w:jc w:val="right"/>
        <w:rPr>
          <w:b/>
          <w:bCs/>
          <w:iCs/>
          <w:color w:val="000000"/>
          <w:sz w:val="20"/>
          <w:szCs w:val="20"/>
          <w:lang w:val="ro-RO"/>
        </w:rPr>
      </w:pPr>
      <w:r>
        <w:rPr>
          <w:b/>
          <w:bCs/>
          <w:iCs/>
          <w:color w:val="000000"/>
          <w:sz w:val="20"/>
          <w:szCs w:val="20"/>
          <w:lang w:val="ro-RO"/>
        </w:rPr>
        <w:t>FORMULARUL 6</w:t>
      </w:r>
    </w:p>
    <w:p w:rsidR="00740B84" w:rsidRPr="00740B84" w:rsidRDefault="00740B84" w:rsidP="00740B84">
      <w:pPr>
        <w:rPr>
          <w:b/>
          <w:bCs/>
          <w:iCs/>
          <w:color w:val="000000"/>
          <w:sz w:val="20"/>
          <w:szCs w:val="20"/>
          <w:lang w:val="ro-RO"/>
        </w:rPr>
      </w:pPr>
    </w:p>
    <w:p w:rsidR="00740B84" w:rsidRPr="00740B84" w:rsidRDefault="00740B84" w:rsidP="00740B84">
      <w:pPr>
        <w:rPr>
          <w:b/>
          <w:bCs/>
          <w:iCs/>
          <w:color w:val="000000"/>
          <w:sz w:val="20"/>
          <w:szCs w:val="20"/>
          <w:lang w:val="ro-RO"/>
        </w:rPr>
      </w:pPr>
      <w:r w:rsidRPr="00740B84">
        <w:rPr>
          <w:b/>
          <w:bCs/>
          <w:iCs/>
          <w:color w:val="000000"/>
          <w:sz w:val="20"/>
          <w:szCs w:val="20"/>
          <w:lang w:val="ro-RO"/>
        </w:rPr>
        <w:t>OFERTANT</w:t>
      </w:r>
    </w:p>
    <w:p w:rsidR="00740B84" w:rsidRPr="00740B84" w:rsidRDefault="00740B84" w:rsidP="00740B84">
      <w:pPr>
        <w:rPr>
          <w:b/>
          <w:bCs/>
          <w:iCs/>
          <w:color w:val="000000"/>
          <w:sz w:val="20"/>
          <w:szCs w:val="20"/>
          <w:lang w:val="ro-RO"/>
        </w:rPr>
      </w:pPr>
      <w:r w:rsidRPr="00740B84">
        <w:rPr>
          <w:b/>
          <w:bCs/>
          <w:iCs/>
          <w:color w:val="000000"/>
          <w:sz w:val="20"/>
          <w:szCs w:val="20"/>
          <w:lang w:val="ro-RO"/>
        </w:rPr>
        <w:t>.................................................................</w:t>
      </w:r>
    </w:p>
    <w:p w:rsidR="00740B84" w:rsidRPr="00740B84" w:rsidRDefault="00740B84" w:rsidP="00740B84">
      <w:pPr>
        <w:rPr>
          <w:b/>
          <w:bCs/>
          <w:i/>
          <w:iCs/>
          <w:color w:val="000000"/>
          <w:sz w:val="20"/>
          <w:szCs w:val="20"/>
          <w:u w:val="single"/>
          <w:lang w:val="ro-RO"/>
        </w:rPr>
      </w:pPr>
      <w:r w:rsidRPr="00740B84">
        <w:rPr>
          <w:b/>
          <w:bCs/>
          <w:i/>
          <w:iCs/>
          <w:color w:val="000000"/>
          <w:sz w:val="20"/>
          <w:szCs w:val="20"/>
          <w:lang w:val="ro-RO"/>
        </w:rPr>
        <w:t xml:space="preserve">[in cazul unei Asocieri, </w:t>
      </w:r>
      <w:r w:rsidRPr="00740B84">
        <w:rPr>
          <w:b/>
          <w:bCs/>
          <w:i/>
          <w:iCs/>
          <w:color w:val="000000"/>
          <w:sz w:val="20"/>
          <w:szCs w:val="20"/>
          <w:u w:val="single"/>
          <w:lang w:val="ro-RO"/>
        </w:rPr>
        <w:t>se va completa denumirea întregii Asocieri)</w:t>
      </w:r>
    </w:p>
    <w:p w:rsidR="00740B84" w:rsidRPr="00740B84" w:rsidRDefault="00740B84" w:rsidP="00740B84">
      <w:pPr>
        <w:rPr>
          <w:b/>
          <w:bCs/>
          <w:i/>
          <w:iCs/>
          <w:color w:val="000000"/>
          <w:sz w:val="20"/>
          <w:szCs w:val="20"/>
          <w:u w:val="single"/>
          <w:lang w:val="ro-RO"/>
        </w:rPr>
      </w:pPr>
    </w:p>
    <w:p w:rsidR="00740B84" w:rsidRPr="00740B84" w:rsidRDefault="00740B84" w:rsidP="00740B84">
      <w:pPr>
        <w:rPr>
          <w:b/>
          <w:bCs/>
          <w:iCs/>
          <w:color w:val="000000"/>
          <w:sz w:val="20"/>
          <w:szCs w:val="20"/>
          <w:lang w:val="ro-RO"/>
        </w:rPr>
      </w:pPr>
    </w:p>
    <w:p w:rsidR="00740B84" w:rsidRPr="00740B84" w:rsidRDefault="00740B84" w:rsidP="00B47828">
      <w:pPr>
        <w:jc w:val="center"/>
        <w:rPr>
          <w:b/>
          <w:bCs/>
          <w:iCs/>
          <w:color w:val="000000"/>
          <w:sz w:val="20"/>
          <w:szCs w:val="20"/>
          <w:lang w:val="ro-RO"/>
        </w:rPr>
      </w:pPr>
      <w:r w:rsidRPr="00740B84">
        <w:rPr>
          <w:b/>
          <w:bCs/>
          <w:iCs/>
          <w:color w:val="000000"/>
          <w:sz w:val="20"/>
          <w:szCs w:val="20"/>
          <w:lang w:val="ro-RO"/>
        </w:rPr>
        <w:t>DOCUMENT INTITULAT PROPUNERE TEHNICA</w:t>
      </w:r>
    </w:p>
    <w:p w:rsidR="00740B84" w:rsidRPr="00740B84" w:rsidRDefault="00740B84" w:rsidP="00740B84">
      <w:pPr>
        <w:rPr>
          <w:b/>
          <w:bCs/>
          <w:iCs/>
          <w:color w:val="000000"/>
          <w:sz w:val="20"/>
          <w:szCs w:val="20"/>
          <w:lang w:val="ro-RO"/>
        </w:rPr>
      </w:pPr>
    </w:p>
    <w:p w:rsidR="00740B84" w:rsidRDefault="00740B84" w:rsidP="00740B84">
      <w:pPr>
        <w:rPr>
          <w:color w:val="000000"/>
          <w:sz w:val="20"/>
          <w:szCs w:val="20"/>
          <w:lang w:val="ro-RO"/>
        </w:rPr>
      </w:pPr>
      <w:r w:rsidRPr="00740B84">
        <w:rPr>
          <w:color w:val="000000"/>
          <w:sz w:val="20"/>
          <w:szCs w:val="20"/>
          <w:lang w:val="ro-RO"/>
        </w:rPr>
        <w:t>Cu privire la achizitia publica de produse ce are ca obiect:</w:t>
      </w:r>
    </w:p>
    <w:p w:rsidR="00B65A5B" w:rsidRDefault="00B65A5B" w:rsidP="00740B84">
      <w:pPr>
        <w:rPr>
          <w:color w:val="000000"/>
          <w:sz w:val="20"/>
          <w:szCs w:val="20"/>
          <w:lang w:val="ro-RO"/>
        </w:rPr>
      </w:pPr>
    </w:p>
    <w:p w:rsidR="003568E9" w:rsidRPr="003568E9" w:rsidRDefault="003568E9" w:rsidP="003568E9">
      <w:pPr>
        <w:pStyle w:val="Style44"/>
        <w:widowControl/>
        <w:tabs>
          <w:tab w:val="left" w:pos="0"/>
        </w:tabs>
        <w:spacing w:line="266" w:lineRule="exact"/>
        <w:ind w:firstLine="0"/>
        <w:jc w:val="center"/>
        <w:rPr>
          <w:b/>
          <w:bCs/>
          <w:sz w:val="22"/>
          <w:szCs w:val="22"/>
        </w:rPr>
      </w:pPr>
      <w:proofErr w:type="spellStart"/>
      <w:r w:rsidRPr="003568E9">
        <w:rPr>
          <w:b/>
          <w:i/>
          <w:iCs/>
          <w:sz w:val="22"/>
          <w:szCs w:val="22"/>
        </w:rPr>
        <w:t>Tricouri</w:t>
      </w:r>
      <w:proofErr w:type="spellEnd"/>
      <w:r w:rsidRPr="003568E9">
        <w:rPr>
          <w:b/>
          <w:i/>
          <w:iCs/>
          <w:sz w:val="22"/>
          <w:szCs w:val="22"/>
        </w:rPr>
        <w:t xml:space="preserve"> </w:t>
      </w:r>
      <w:proofErr w:type="spellStart"/>
      <w:r w:rsidRPr="003568E9">
        <w:rPr>
          <w:b/>
          <w:i/>
          <w:iCs/>
          <w:sz w:val="22"/>
          <w:szCs w:val="22"/>
        </w:rPr>
        <w:t>inscripționate</w:t>
      </w:r>
      <w:proofErr w:type="spellEnd"/>
      <w:r w:rsidRPr="003568E9">
        <w:rPr>
          <w:b/>
          <w:i/>
          <w:iCs/>
          <w:sz w:val="22"/>
          <w:szCs w:val="22"/>
        </w:rPr>
        <w:t xml:space="preserve"> </w:t>
      </w:r>
      <w:proofErr w:type="spellStart"/>
      <w:r w:rsidRPr="003568E9">
        <w:rPr>
          <w:b/>
          <w:i/>
          <w:iCs/>
          <w:sz w:val="22"/>
          <w:szCs w:val="22"/>
        </w:rPr>
        <w:t>personalizate</w:t>
      </w:r>
      <w:proofErr w:type="spellEnd"/>
      <w:r w:rsidRPr="003568E9">
        <w:rPr>
          <w:b/>
          <w:i/>
          <w:iCs/>
          <w:sz w:val="22"/>
          <w:szCs w:val="22"/>
        </w:rPr>
        <w:t xml:space="preserve">, </w:t>
      </w:r>
      <w:proofErr w:type="spellStart"/>
      <w:r w:rsidRPr="003568E9">
        <w:rPr>
          <w:b/>
          <w:i/>
          <w:iCs/>
          <w:sz w:val="22"/>
          <w:szCs w:val="22"/>
        </w:rPr>
        <w:t>bannere</w:t>
      </w:r>
      <w:proofErr w:type="spellEnd"/>
      <w:r w:rsidRPr="003568E9">
        <w:rPr>
          <w:b/>
          <w:i/>
          <w:iCs/>
          <w:sz w:val="22"/>
          <w:szCs w:val="22"/>
        </w:rPr>
        <w:t xml:space="preserve"> </w:t>
      </w:r>
      <w:proofErr w:type="spellStart"/>
      <w:r w:rsidRPr="003568E9">
        <w:rPr>
          <w:b/>
          <w:i/>
          <w:iCs/>
          <w:sz w:val="22"/>
          <w:szCs w:val="22"/>
        </w:rPr>
        <w:t>personalizate</w:t>
      </w:r>
      <w:proofErr w:type="spellEnd"/>
      <w:r w:rsidRPr="003568E9">
        <w:rPr>
          <w:b/>
          <w:i/>
          <w:iCs/>
          <w:sz w:val="22"/>
          <w:szCs w:val="22"/>
        </w:rPr>
        <w:t xml:space="preserve"> cu </w:t>
      </w:r>
      <w:proofErr w:type="spellStart"/>
      <w:r w:rsidRPr="003568E9">
        <w:rPr>
          <w:b/>
          <w:i/>
          <w:iCs/>
          <w:sz w:val="22"/>
          <w:szCs w:val="22"/>
        </w:rPr>
        <w:t>montaj</w:t>
      </w:r>
      <w:proofErr w:type="spellEnd"/>
      <w:r w:rsidRPr="003568E9">
        <w:rPr>
          <w:b/>
          <w:i/>
          <w:iCs/>
          <w:sz w:val="22"/>
          <w:szCs w:val="22"/>
        </w:rPr>
        <w:t xml:space="preserve"> </w:t>
      </w:r>
      <w:proofErr w:type="spellStart"/>
      <w:r w:rsidRPr="003568E9">
        <w:rPr>
          <w:b/>
          <w:i/>
          <w:iCs/>
          <w:sz w:val="22"/>
          <w:szCs w:val="22"/>
        </w:rPr>
        <w:t>și</w:t>
      </w:r>
      <w:proofErr w:type="spellEnd"/>
      <w:r w:rsidRPr="003568E9">
        <w:rPr>
          <w:b/>
          <w:i/>
          <w:iCs/>
          <w:sz w:val="22"/>
          <w:szCs w:val="22"/>
        </w:rPr>
        <w:t xml:space="preserve"> podium premiere </w:t>
      </w:r>
      <w:proofErr w:type="spellStart"/>
      <w:r w:rsidRPr="003568E9">
        <w:rPr>
          <w:b/>
          <w:i/>
          <w:iCs/>
          <w:sz w:val="22"/>
          <w:szCs w:val="22"/>
        </w:rPr>
        <w:t>sportivi</w:t>
      </w:r>
      <w:proofErr w:type="spellEnd"/>
      <w:r w:rsidRPr="003568E9">
        <w:rPr>
          <w:b/>
          <w:i/>
          <w:iCs/>
          <w:sz w:val="22"/>
          <w:szCs w:val="22"/>
        </w:rPr>
        <w:t xml:space="preserve"> </w:t>
      </w:r>
      <w:proofErr w:type="spellStart"/>
      <w:r w:rsidRPr="003568E9">
        <w:rPr>
          <w:b/>
          <w:i/>
          <w:iCs/>
          <w:sz w:val="22"/>
          <w:szCs w:val="22"/>
        </w:rPr>
        <w:t>pentru</w:t>
      </w:r>
      <w:proofErr w:type="spellEnd"/>
      <w:r w:rsidRPr="003568E9">
        <w:rPr>
          <w:b/>
          <w:i/>
          <w:iCs/>
          <w:sz w:val="22"/>
          <w:szCs w:val="22"/>
        </w:rPr>
        <w:t xml:space="preserve"> </w:t>
      </w:r>
      <w:proofErr w:type="spellStart"/>
      <w:r w:rsidRPr="003568E9">
        <w:rPr>
          <w:b/>
          <w:i/>
          <w:iCs/>
          <w:sz w:val="22"/>
          <w:szCs w:val="22"/>
        </w:rPr>
        <w:t>evenimentele</w:t>
      </w:r>
      <w:proofErr w:type="spellEnd"/>
      <w:r w:rsidRPr="003568E9">
        <w:rPr>
          <w:b/>
          <w:i/>
          <w:iCs/>
          <w:sz w:val="22"/>
          <w:szCs w:val="22"/>
        </w:rPr>
        <w:t xml:space="preserve"> sportive din </w:t>
      </w:r>
      <w:proofErr w:type="spellStart"/>
      <w:r w:rsidRPr="003568E9">
        <w:rPr>
          <w:b/>
          <w:i/>
          <w:iCs/>
          <w:sz w:val="22"/>
          <w:szCs w:val="22"/>
        </w:rPr>
        <w:t>cadrul</w:t>
      </w:r>
      <w:proofErr w:type="spellEnd"/>
      <w:r w:rsidRPr="003568E9">
        <w:rPr>
          <w:b/>
          <w:i/>
          <w:iCs/>
          <w:sz w:val="22"/>
          <w:szCs w:val="22"/>
        </w:rPr>
        <w:t xml:space="preserve"> </w:t>
      </w:r>
      <w:proofErr w:type="spellStart"/>
      <w:r w:rsidRPr="003568E9">
        <w:rPr>
          <w:b/>
          <w:i/>
          <w:iCs/>
          <w:sz w:val="22"/>
          <w:szCs w:val="22"/>
        </w:rPr>
        <w:t>programului</w:t>
      </w:r>
      <w:proofErr w:type="spellEnd"/>
      <w:r w:rsidRPr="003568E9">
        <w:rPr>
          <w:b/>
          <w:i/>
          <w:iCs/>
          <w:sz w:val="22"/>
          <w:szCs w:val="22"/>
        </w:rPr>
        <w:t xml:space="preserve"> „</w:t>
      </w:r>
      <w:proofErr w:type="spellStart"/>
      <w:r w:rsidRPr="003568E9">
        <w:rPr>
          <w:b/>
          <w:i/>
          <w:iCs/>
          <w:sz w:val="22"/>
          <w:szCs w:val="22"/>
        </w:rPr>
        <w:t>Onești</w:t>
      </w:r>
      <w:proofErr w:type="spellEnd"/>
      <w:r w:rsidRPr="003568E9">
        <w:rPr>
          <w:b/>
          <w:i/>
          <w:iCs/>
          <w:sz w:val="22"/>
          <w:szCs w:val="22"/>
        </w:rPr>
        <w:t xml:space="preserve"> – </w:t>
      </w:r>
      <w:proofErr w:type="spellStart"/>
      <w:r w:rsidRPr="003568E9">
        <w:rPr>
          <w:b/>
          <w:i/>
          <w:iCs/>
          <w:sz w:val="22"/>
          <w:szCs w:val="22"/>
        </w:rPr>
        <w:t>Oraș</w:t>
      </w:r>
      <w:proofErr w:type="spellEnd"/>
      <w:r w:rsidRPr="003568E9">
        <w:rPr>
          <w:b/>
          <w:i/>
          <w:iCs/>
          <w:sz w:val="22"/>
          <w:szCs w:val="22"/>
        </w:rPr>
        <w:t xml:space="preserve"> European al </w:t>
      </w:r>
      <w:proofErr w:type="spellStart"/>
      <w:r w:rsidRPr="003568E9">
        <w:rPr>
          <w:b/>
          <w:i/>
          <w:iCs/>
          <w:sz w:val="22"/>
          <w:szCs w:val="22"/>
        </w:rPr>
        <w:t>Sportului</w:t>
      </w:r>
      <w:proofErr w:type="spellEnd"/>
      <w:r w:rsidRPr="003568E9">
        <w:rPr>
          <w:b/>
          <w:i/>
          <w:iCs/>
          <w:sz w:val="22"/>
          <w:szCs w:val="22"/>
        </w:rPr>
        <w:t xml:space="preserve"> 2026 / </w:t>
      </w:r>
      <w:proofErr w:type="spellStart"/>
      <w:r w:rsidRPr="003568E9">
        <w:rPr>
          <w:b/>
          <w:i/>
          <w:iCs/>
          <w:sz w:val="22"/>
          <w:szCs w:val="22"/>
        </w:rPr>
        <w:t>Anul</w:t>
      </w:r>
      <w:proofErr w:type="spellEnd"/>
      <w:r w:rsidRPr="003568E9">
        <w:rPr>
          <w:b/>
          <w:i/>
          <w:iCs/>
          <w:sz w:val="22"/>
          <w:szCs w:val="22"/>
        </w:rPr>
        <w:t xml:space="preserve"> Nadia </w:t>
      </w:r>
      <w:proofErr w:type="spellStart"/>
      <w:r w:rsidRPr="003568E9">
        <w:rPr>
          <w:b/>
          <w:i/>
          <w:iCs/>
          <w:sz w:val="22"/>
          <w:szCs w:val="22"/>
        </w:rPr>
        <w:t>Comăneci</w:t>
      </w:r>
      <w:proofErr w:type="spellEnd"/>
      <w:r w:rsidRPr="003568E9">
        <w:rPr>
          <w:b/>
          <w:i/>
          <w:iCs/>
          <w:sz w:val="22"/>
          <w:szCs w:val="22"/>
        </w:rPr>
        <w:t>”</w:t>
      </w:r>
    </w:p>
    <w:p w:rsidR="003568E9" w:rsidRPr="003568E9" w:rsidRDefault="003568E9" w:rsidP="003568E9">
      <w:pPr>
        <w:spacing w:after="200"/>
        <w:jc w:val="center"/>
        <w:rPr>
          <w:sz w:val="22"/>
          <w:szCs w:val="22"/>
        </w:rPr>
      </w:pPr>
      <w:r w:rsidRPr="003568E9">
        <w:rPr>
          <w:b/>
          <w:sz w:val="22"/>
          <w:szCs w:val="22"/>
        </w:rPr>
        <w:t xml:space="preserve">Cod de </w:t>
      </w:r>
      <w:proofErr w:type="spellStart"/>
      <w:r w:rsidRPr="003568E9">
        <w:rPr>
          <w:b/>
          <w:sz w:val="22"/>
          <w:szCs w:val="22"/>
        </w:rPr>
        <w:t>clasificare</w:t>
      </w:r>
      <w:proofErr w:type="spellEnd"/>
      <w:r w:rsidRPr="003568E9">
        <w:rPr>
          <w:b/>
          <w:sz w:val="22"/>
          <w:szCs w:val="22"/>
        </w:rPr>
        <w:t xml:space="preserve"> CPV</w:t>
      </w:r>
      <w:r w:rsidRPr="003568E9">
        <w:rPr>
          <w:i/>
          <w:sz w:val="22"/>
          <w:szCs w:val="22"/>
        </w:rPr>
        <w:t xml:space="preserve">: 18331000-8 </w:t>
      </w:r>
      <w:proofErr w:type="spellStart"/>
      <w:r w:rsidRPr="003568E9">
        <w:rPr>
          <w:i/>
          <w:sz w:val="22"/>
          <w:szCs w:val="22"/>
        </w:rPr>
        <w:t>Tricouri</w:t>
      </w:r>
      <w:proofErr w:type="spellEnd"/>
      <w:r w:rsidRPr="003568E9">
        <w:rPr>
          <w:i/>
          <w:sz w:val="22"/>
          <w:szCs w:val="22"/>
        </w:rPr>
        <w:t xml:space="preserve"> (Rev.2); 22462000-6 </w:t>
      </w:r>
      <w:proofErr w:type="spellStart"/>
      <w:r w:rsidRPr="003568E9">
        <w:rPr>
          <w:i/>
          <w:sz w:val="22"/>
          <w:szCs w:val="22"/>
        </w:rPr>
        <w:t>Materiale</w:t>
      </w:r>
      <w:proofErr w:type="spellEnd"/>
      <w:r w:rsidRPr="003568E9">
        <w:rPr>
          <w:i/>
          <w:sz w:val="22"/>
          <w:szCs w:val="22"/>
        </w:rPr>
        <w:t xml:space="preserve"> </w:t>
      </w:r>
      <w:proofErr w:type="spellStart"/>
      <w:r w:rsidRPr="003568E9">
        <w:rPr>
          <w:i/>
          <w:sz w:val="22"/>
          <w:szCs w:val="22"/>
        </w:rPr>
        <w:t>publicitare</w:t>
      </w:r>
      <w:proofErr w:type="spellEnd"/>
      <w:r w:rsidRPr="003568E9">
        <w:rPr>
          <w:i/>
          <w:sz w:val="22"/>
          <w:szCs w:val="22"/>
        </w:rPr>
        <w:t xml:space="preserve"> (Rev.2); 44210000-5 </w:t>
      </w:r>
      <w:proofErr w:type="spellStart"/>
      <w:r w:rsidRPr="003568E9">
        <w:rPr>
          <w:i/>
          <w:sz w:val="22"/>
          <w:szCs w:val="22"/>
        </w:rPr>
        <w:t>Structuri</w:t>
      </w:r>
      <w:proofErr w:type="spellEnd"/>
      <w:r w:rsidRPr="003568E9">
        <w:rPr>
          <w:i/>
          <w:sz w:val="22"/>
          <w:szCs w:val="22"/>
        </w:rPr>
        <w:t xml:space="preserve"> </w:t>
      </w:r>
      <w:proofErr w:type="spellStart"/>
      <w:r w:rsidRPr="003568E9">
        <w:rPr>
          <w:i/>
          <w:sz w:val="22"/>
          <w:szCs w:val="22"/>
        </w:rPr>
        <w:t>și</w:t>
      </w:r>
      <w:proofErr w:type="spellEnd"/>
      <w:r w:rsidRPr="003568E9">
        <w:rPr>
          <w:i/>
          <w:sz w:val="22"/>
          <w:szCs w:val="22"/>
        </w:rPr>
        <w:t xml:space="preserve"> </w:t>
      </w:r>
      <w:proofErr w:type="spellStart"/>
      <w:r w:rsidRPr="003568E9">
        <w:rPr>
          <w:i/>
          <w:sz w:val="22"/>
          <w:szCs w:val="22"/>
        </w:rPr>
        <w:t>părți</w:t>
      </w:r>
      <w:proofErr w:type="spellEnd"/>
      <w:r w:rsidRPr="003568E9">
        <w:rPr>
          <w:i/>
          <w:sz w:val="22"/>
          <w:szCs w:val="22"/>
        </w:rPr>
        <w:t xml:space="preserve"> ale </w:t>
      </w:r>
      <w:proofErr w:type="spellStart"/>
      <w:r w:rsidRPr="003568E9">
        <w:rPr>
          <w:i/>
          <w:sz w:val="22"/>
          <w:szCs w:val="22"/>
        </w:rPr>
        <w:t>structurilor</w:t>
      </w:r>
      <w:proofErr w:type="spellEnd"/>
      <w:r w:rsidRPr="003568E9">
        <w:rPr>
          <w:i/>
          <w:sz w:val="22"/>
          <w:szCs w:val="22"/>
        </w:rPr>
        <w:t xml:space="preserve"> (Rev.2)</w:t>
      </w:r>
    </w:p>
    <w:p w:rsidR="0062582C" w:rsidRPr="00740B84" w:rsidRDefault="0062582C" w:rsidP="00740B84">
      <w:pPr>
        <w:rPr>
          <w:color w:val="000000"/>
          <w:sz w:val="20"/>
          <w:szCs w:val="20"/>
          <w:lang w:val="ro-RO"/>
        </w:rPr>
      </w:pPr>
    </w:p>
    <w:p w:rsidR="00740B84" w:rsidRPr="00740B84" w:rsidRDefault="00740B84" w:rsidP="001D02FE">
      <w:pPr>
        <w:rPr>
          <w:i/>
          <w:iCs/>
          <w:color w:val="000000"/>
          <w:sz w:val="20"/>
          <w:szCs w:val="20"/>
          <w:lang w:val="ro-RO"/>
        </w:rPr>
      </w:pPr>
      <w:r w:rsidRPr="00740B84">
        <w:rPr>
          <w:b/>
          <w:bCs/>
          <w:color w:val="000000"/>
          <w:sz w:val="20"/>
          <w:szCs w:val="20"/>
          <w:lang w:val="ro-RO"/>
        </w:rPr>
        <w:t>Subsemnatul(a).................................................................... (</w:t>
      </w:r>
      <w:r w:rsidRPr="00740B84">
        <w:rPr>
          <w:i/>
          <w:iCs/>
          <w:color w:val="000000"/>
          <w:sz w:val="20"/>
          <w:szCs w:val="20"/>
          <w:lang w:val="ro-RO"/>
        </w:rPr>
        <w:t xml:space="preserve">nume/ prenume), </w:t>
      </w:r>
      <w:r w:rsidRPr="00740B84">
        <w:rPr>
          <w:color w:val="000000"/>
          <w:sz w:val="20"/>
          <w:szCs w:val="20"/>
          <w:lang w:val="ro-RO"/>
        </w:rPr>
        <w:t>domiciliat(a) in .............................................</w:t>
      </w:r>
      <w:r w:rsidRPr="00740B84">
        <w:rPr>
          <w:color w:val="000000"/>
          <w:sz w:val="20"/>
          <w:szCs w:val="20"/>
          <w:lang w:val="ro-RO"/>
        </w:rPr>
        <w:tab/>
        <w:t xml:space="preserve"> </w:t>
      </w:r>
      <w:r w:rsidRPr="00740B84">
        <w:rPr>
          <w:i/>
          <w:iCs/>
          <w:color w:val="000000"/>
          <w:sz w:val="20"/>
          <w:szCs w:val="20"/>
          <w:lang w:val="ro-RO"/>
        </w:rPr>
        <w:t>(adresa</w:t>
      </w:r>
    </w:p>
    <w:p w:rsidR="00740B84" w:rsidRPr="00740B84" w:rsidRDefault="00740B84" w:rsidP="00740B84">
      <w:pPr>
        <w:rPr>
          <w:color w:val="000000"/>
          <w:sz w:val="20"/>
          <w:szCs w:val="20"/>
          <w:lang w:val="ro-RO"/>
        </w:rPr>
      </w:pPr>
      <w:r w:rsidRPr="00740B84">
        <w:rPr>
          <w:i/>
          <w:iCs/>
          <w:color w:val="000000"/>
          <w:sz w:val="20"/>
          <w:szCs w:val="20"/>
          <w:lang w:val="ro-RO"/>
        </w:rPr>
        <w:t xml:space="preserve">de domiciliu), </w:t>
      </w:r>
      <w:r w:rsidRPr="00740B84">
        <w:rPr>
          <w:color w:val="000000"/>
          <w:sz w:val="20"/>
          <w:szCs w:val="20"/>
          <w:lang w:val="ro-RO"/>
        </w:rPr>
        <w:t xml:space="preserve">identificat(a) cu act de identitate </w:t>
      </w:r>
      <w:r w:rsidRPr="00740B84">
        <w:rPr>
          <w:i/>
          <w:iCs/>
          <w:color w:val="000000"/>
          <w:sz w:val="20"/>
          <w:szCs w:val="20"/>
          <w:lang w:val="ro-RO"/>
        </w:rPr>
        <w:t xml:space="preserve">(CI/ Paşaport), </w:t>
      </w:r>
      <w:r w:rsidRPr="00740B84">
        <w:rPr>
          <w:color w:val="000000"/>
          <w:sz w:val="20"/>
          <w:szCs w:val="20"/>
          <w:lang w:val="ro-RO"/>
        </w:rPr>
        <w:t xml:space="preserve">seria </w:t>
      </w:r>
      <w:r w:rsidRPr="00740B84">
        <w:rPr>
          <w:color w:val="000000"/>
          <w:sz w:val="20"/>
          <w:szCs w:val="20"/>
          <w:lang w:val="ro-RO"/>
        </w:rPr>
        <w:tab/>
        <w:t>nr</w:t>
      </w:r>
      <w:r w:rsidRPr="00740B84">
        <w:rPr>
          <w:color w:val="000000"/>
          <w:sz w:val="20"/>
          <w:szCs w:val="20"/>
          <w:lang w:val="ro-RO"/>
        </w:rPr>
        <w:tab/>
        <w:t>, eliberat de</w:t>
      </w:r>
      <w:r w:rsidR="003904D8">
        <w:rPr>
          <w:color w:val="000000"/>
          <w:sz w:val="20"/>
          <w:szCs w:val="20"/>
          <w:lang w:val="ro-RO"/>
        </w:rPr>
        <w:t xml:space="preserve"> </w:t>
      </w:r>
      <w:r w:rsidRPr="00740B84">
        <w:rPr>
          <w:color w:val="000000"/>
          <w:sz w:val="20"/>
          <w:szCs w:val="20"/>
          <w:lang w:val="ro-RO"/>
        </w:rPr>
        <w:t>...............................,</w:t>
      </w:r>
    </w:p>
    <w:p w:rsidR="00740B84" w:rsidRDefault="00740B84" w:rsidP="003904D8">
      <w:pPr>
        <w:pStyle w:val="Style44"/>
        <w:widowControl/>
        <w:spacing w:line="266" w:lineRule="exact"/>
        <w:ind w:firstLine="0"/>
        <w:jc w:val="left"/>
        <w:rPr>
          <w:color w:val="000000"/>
          <w:sz w:val="20"/>
          <w:szCs w:val="20"/>
          <w:lang w:val="ro-RO"/>
        </w:rPr>
      </w:pPr>
      <w:r w:rsidRPr="003904D8">
        <w:rPr>
          <w:bCs/>
          <w:color w:val="000000"/>
          <w:sz w:val="20"/>
          <w:szCs w:val="20"/>
          <w:lang w:val="ro-RO"/>
        </w:rPr>
        <w:t xml:space="preserve">la </w:t>
      </w:r>
      <w:r w:rsidRPr="00740B84">
        <w:rPr>
          <w:color w:val="000000"/>
          <w:sz w:val="20"/>
          <w:szCs w:val="20"/>
          <w:lang w:val="ro-RO"/>
        </w:rPr>
        <w:t xml:space="preserve">data de </w:t>
      </w:r>
      <w:r w:rsidRPr="00740B84">
        <w:rPr>
          <w:color w:val="000000"/>
          <w:sz w:val="20"/>
          <w:szCs w:val="20"/>
          <w:lang w:val="ro-RO"/>
        </w:rPr>
        <w:tab/>
        <w:t>..........................</w:t>
      </w:r>
      <w:r w:rsidRPr="00740B84">
        <w:rPr>
          <w:b/>
          <w:bCs/>
          <w:color w:val="000000"/>
          <w:sz w:val="20"/>
          <w:szCs w:val="20"/>
          <w:lang w:val="ro-RO"/>
        </w:rPr>
        <w:t>, CNP .......................................................................</w:t>
      </w:r>
      <w:r w:rsidRPr="00740B84">
        <w:rPr>
          <w:b/>
          <w:bCs/>
          <w:color w:val="000000"/>
          <w:sz w:val="20"/>
          <w:szCs w:val="20"/>
          <w:lang w:val="ro-RO"/>
        </w:rPr>
        <w:tab/>
        <w:t xml:space="preserve">in calitate de </w:t>
      </w:r>
      <w:r w:rsidRPr="00740B84">
        <w:rPr>
          <w:i/>
          <w:iCs/>
          <w:color w:val="000000"/>
          <w:sz w:val="20"/>
          <w:szCs w:val="20"/>
          <w:lang w:val="ro-RO"/>
        </w:rPr>
        <w:t xml:space="preserve">reprezentant legal/împuternicit </w:t>
      </w:r>
      <w:r w:rsidRPr="00740B84">
        <w:rPr>
          <w:b/>
          <w:bCs/>
          <w:color w:val="000000"/>
          <w:sz w:val="20"/>
          <w:szCs w:val="20"/>
          <w:lang w:val="ro-RO"/>
        </w:rPr>
        <w:t>al Ofertantului</w:t>
      </w:r>
      <w:r w:rsidR="00626948">
        <w:rPr>
          <w:b/>
          <w:bCs/>
          <w:color w:val="000000"/>
          <w:sz w:val="20"/>
          <w:szCs w:val="20"/>
          <w:lang w:val="ro-RO"/>
        </w:rPr>
        <w:t xml:space="preserve"> </w:t>
      </w:r>
      <w:r w:rsidRPr="00740B84">
        <w:rPr>
          <w:b/>
          <w:bCs/>
          <w:color w:val="000000"/>
          <w:sz w:val="20"/>
          <w:szCs w:val="20"/>
          <w:lang w:val="ro-RO"/>
        </w:rPr>
        <w:t>......................................................................................................</w:t>
      </w:r>
      <w:r w:rsidRPr="00740B84">
        <w:rPr>
          <w:b/>
          <w:bCs/>
          <w:i/>
          <w:iCs/>
          <w:color w:val="000000"/>
          <w:sz w:val="20"/>
          <w:szCs w:val="20"/>
          <w:lang w:val="ro-RO"/>
        </w:rPr>
        <w:t>,</w:t>
      </w:r>
      <w:r w:rsidR="00626948">
        <w:rPr>
          <w:b/>
          <w:bCs/>
          <w:i/>
          <w:iCs/>
          <w:color w:val="000000"/>
          <w:sz w:val="20"/>
          <w:szCs w:val="20"/>
          <w:lang w:val="ro-RO"/>
        </w:rPr>
        <w:t xml:space="preserve"> </w:t>
      </w:r>
      <w:r w:rsidRPr="00626948">
        <w:rPr>
          <w:bCs/>
          <w:i/>
          <w:iCs/>
          <w:color w:val="000000"/>
          <w:sz w:val="20"/>
          <w:szCs w:val="20"/>
          <w:lang w:val="ro-RO"/>
        </w:rPr>
        <w:t xml:space="preserve">(în cazul unei Asocieri, </w:t>
      </w:r>
      <w:r w:rsidRPr="00626948">
        <w:rPr>
          <w:bCs/>
          <w:i/>
          <w:iCs/>
          <w:color w:val="000000"/>
          <w:sz w:val="20"/>
          <w:szCs w:val="20"/>
          <w:u w:val="single"/>
          <w:lang w:val="ro-RO"/>
        </w:rPr>
        <w:t>se va completa denumirea întregii Asocieri</w:t>
      </w:r>
      <w:r w:rsidRPr="00626948">
        <w:rPr>
          <w:bCs/>
          <w:i/>
          <w:iCs/>
          <w:color w:val="000000"/>
          <w:sz w:val="20"/>
          <w:szCs w:val="20"/>
          <w:lang w:val="ro-RO"/>
        </w:rPr>
        <w:t>)</w:t>
      </w:r>
      <w:r w:rsidRPr="00740B84">
        <w:rPr>
          <w:b/>
          <w:bCs/>
          <w:i/>
          <w:iCs/>
          <w:color w:val="000000"/>
          <w:sz w:val="20"/>
          <w:szCs w:val="20"/>
          <w:lang w:val="ro-RO"/>
        </w:rPr>
        <w:t xml:space="preserve"> </w:t>
      </w:r>
      <w:r w:rsidRPr="00740B84">
        <w:rPr>
          <w:color w:val="000000"/>
          <w:sz w:val="20"/>
          <w:szCs w:val="20"/>
          <w:lang w:val="ro-RO"/>
        </w:rPr>
        <w:t>la  proce</w:t>
      </w:r>
      <w:r w:rsidR="001D02FE">
        <w:rPr>
          <w:color w:val="000000"/>
          <w:sz w:val="20"/>
          <w:szCs w:val="20"/>
          <w:lang w:val="ro-RO"/>
        </w:rPr>
        <w:t xml:space="preserve">sul de achizitie </w:t>
      </w:r>
      <w:r w:rsidRPr="00740B84">
        <w:rPr>
          <w:color w:val="000000"/>
          <w:sz w:val="20"/>
          <w:szCs w:val="20"/>
          <w:lang w:val="ro-RO"/>
        </w:rPr>
        <w:t>publica</w:t>
      </w:r>
      <w:r w:rsidR="008B2F78">
        <w:rPr>
          <w:color w:val="000000"/>
          <w:sz w:val="20"/>
          <w:szCs w:val="20"/>
          <w:lang w:val="ro-RO"/>
        </w:rPr>
        <w:t>,</w:t>
      </w:r>
      <w:r w:rsidR="008B2F78">
        <w:rPr>
          <w:rStyle w:val="FontStyle78"/>
          <w:sz w:val="20"/>
          <w:szCs w:val="20"/>
          <w:lang w:val="ro-RO" w:eastAsia="ro-RO"/>
        </w:rPr>
        <w:t xml:space="preserve"> </w:t>
      </w:r>
      <w:r w:rsidR="008B2F78" w:rsidRPr="008B2F78">
        <w:rPr>
          <w:rStyle w:val="FontStyle78"/>
          <w:b w:val="0"/>
          <w:sz w:val="20"/>
          <w:szCs w:val="20"/>
          <w:lang w:val="ro-RO" w:eastAsia="ro-RO"/>
        </w:rPr>
        <w:t>Hard –disk storage backup servere</w:t>
      </w:r>
      <w:r w:rsidRPr="008B2F78">
        <w:rPr>
          <w:b/>
          <w:color w:val="000000"/>
          <w:sz w:val="20"/>
          <w:szCs w:val="20"/>
          <w:lang w:val="ro-RO"/>
        </w:rPr>
        <w:t>,</w:t>
      </w:r>
      <w:r w:rsidRPr="00740B84">
        <w:rPr>
          <w:color w:val="000000"/>
          <w:sz w:val="20"/>
          <w:szCs w:val="20"/>
          <w:lang w:val="ro-RO"/>
        </w:rPr>
        <w:t xml:space="preserve"> prezentam propunerea noastra tehnica :</w:t>
      </w:r>
    </w:p>
    <w:p w:rsidR="00A05FC7" w:rsidRDefault="00A05FC7"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pPr>
    </w:p>
    <w:p w:rsidR="00B91AF6" w:rsidRDefault="00B91AF6" w:rsidP="00133D75">
      <w:pPr>
        <w:pStyle w:val="Style44"/>
        <w:widowControl/>
        <w:spacing w:line="266" w:lineRule="exact"/>
        <w:ind w:firstLine="567"/>
        <w:jc w:val="left"/>
        <w:rPr>
          <w:color w:val="000000"/>
          <w:sz w:val="20"/>
          <w:szCs w:val="20"/>
          <w:lang w:val="ro-RO"/>
        </w:rPr>
        <w:sectPr w:rsidR="00B91AF6" w:rsidSect="00126ED3">
          <w:footerReference w:type="even" r:id="rId12"/>
          <w:footerReference w:type="default" r:id="rId13"/>
          <w:pgSz w:w="11906" w:h="16838"/>
          <w:pgMar w:top="851" w:right="1417" w:bottom="1417" w:left="1417" w:header="708" w:footer="708" w:gutter="0"/>
          <w:cols w:space="708"/>
          <w:docGrid w:linePitch="360"/>
        </w:sectPr>
      </w:pPr>
    </w:p>
    <w:p w:rsidR="00A05FC7" w:rsidRDefault="00A05FC7" w:rsidP="00133D75">
      <w:pPr>
        <w:pStyle w:val="Style44"/>
        <w:widowControl/>
        <w:spacing w:line="266" w:lineRule="exact"/>
        <w:ind w:firstLine="567"/>
        <w:jc w:val="left"/>
        <w:rPr>
          <w:color w:val="000000"/>
          <w:sz w:val="20"/>
          <w:szCs w:val="20"/>
          <w:lang w:val="ro-RO"/>
        </w:rPr>
      </w:pPr>
    </w:p>
    <w:tbl>
      <w:tblPr>
        <w:tblStyle w:val="TableGrid"/>
        <w:tblW w:w="15276" w:type="dxa"/>
        <w:jc w:val="center"/>
        <w:tblLayout w:type="fixed"/>
        <w:tblLook w:val="04A0" w:firstRow="1" w:lastRow="0" w:firstColumn="1" w:lastColumn="0" w:noHBand="0" w:noVBand="1"/>
      </w:tblPr>
      <w:tblGrid>
        <w:gridCol w:w="537"/>
        <w:gridCol w:w="1849"/>
        <w:gridCol w:w="3510"/>
        <w:gridCol w:w="2316"/>
        <w:gridCol w:w="939"/>
        <w:gridCol w:w="2232"/>
        <w:gridCol w:w="2637"/>
        <w:gridCol w:w="1256"/>
      </w:tblGrid>
      <w:tr w:rsidR="00C8489A" w:rsidTr="0026746A">
        <w:trPr>
          <w:jc w:val="center"/>
        </w:trPr>
        <w:tc>
          <w:tcPr>
            <w:tcW w:w="2386" w:type="dxa"/>
            <w:gridSpan w:val="2"/>
          </w:tcPr>
          <w:p w:rsidR="00C8489A" w:rsidRDefault="00C8489A" w:rsidP="00AA50E7">
            <w:pPr>
              <w:jc w:val="center"/>
              <w:rPr>
                <w:color w:val="000000"/>
                <w:sz w:val="20"/>
                <w:szCs w:val="20"/>
                <w:lang w:val="ro-RO"/>
              </w:rPr>
            </w:pPr>
            <w:r>
              <w:rPr>
                <w:color w:val="000000"/>
                <w:sz w:val="20"/>
                <w:szCs w:val="20"/>
                <w:lang w:val="ro-RO"/>
              </w:rPr>
              <w:t>Cerinte minime -  autoritate contractanta</w:t>
            </w:r>
          </w:p>
        </w:tc>
        <w:tc>
          <w:tcPr>
            <w:tcW w:w="3510" w:type="dxa"/>
          </w:tcPr>
          <w:p w:rsidR="00C8489A" w:rsidRDefault="00C8489A" w:rsidP="00AA50E7">
            <w:pPr>
              <w:jc w:val="center"/>
              <w:rPr>
                <w:color w:val="000000"/>
                <w:sz w:val="20"/>
                <w:szCs w:val="20"/>
                <w:lang w:val="ro-RO"/>
              </w:rPr>
            </w:pPr>
          </w:p>
        </w:tc>
        <w:tc>
          <w:tcPr>
            <w:tcW w:w="2316" w:type="dxa"/>
          </w:tcPr>
          <w:p w:rsidR="00C8489A" w:rsidRDefault="00C8489A" w:rsidP="00AA50E7">
            <w:pPr>
              <w:jc w:val="center"/>
              <w:rPr>
                <w:color w:val="000000"/>
                <w:sz w:val="20"/>
                <w:szCs w:val="20"/>
                <w:lang w:val="ro-RO"/>
              </w:rPr>
            </w:pPr>
          </w:p>
        </w:tc>
        <w:tc>
          <w:tcPr>
            <w:tcW w:w="5808" w:type="dxa"/>
            <w:gridSpan w:val="3"/>
          </w:tcPr>
          <w:p w:rsidR="00C8489A" w:rsidRDefault="00C8489A" w:rsidP="00AA50E7">
            <w:pPr>
              <w:jc w:val="center"/>
              <w:rPr>
                <w:color w:val="000000"/>
                <w:sz w:val="20"/>
                <w:szCs w:val="20"/>
                <w:lang w:val="ro-RO"/>
              </w:rPr>
            </w:pPr>
            <w:r>
              <w:rPr>
                <w:color w:val="000000"/>
                <w:sz w:val="20"/>
                <w:szCs w:val="20"/>
                <w:lang w:val="ro-RO"/>
              </w:rPr>
              <w:t>Ofertant</w:t>
            </w:r>
          </w:p>
        </w:tc>
        <w:tc>
          <w:tcPr>
            <w:tcW w:w="1256" w:type="dxa"/>
          </w:tcPr>
          <w:p w:rsidR="00C8489A" w:rsidRDefault="00C8489A" w:rsidP="0063524C">
            <w:pPr>
              <w:jc w:val="center"/>
              <w:rPr>
                <w:color w:val="000000"/>
                <w:sz w:val="20"/>
                <w:szCs w:val="20"/>
                <w:lang w:val="ro-RO"/>
              </w:rPr>
            </w:pPr>
          </w:p>
        </w:tc>
      </w:tr>
      <w:tr w:rsidR="00E749FF" w:rsidRPr="001952AD" w:rsidTr="0026746A">
        <w:trPr>
          <w:trHeight w:val="510"/>
          <w:jc w:val="center"/>
        </w:trPr>
        <w:tc>
          <w:tcPr>
            <w:tcW w:w="537" w:type="dxa"/>
          </w:tcPr>
          <w:p w:rsidR="00E749FF" w:rsidRPr="00875FFC" w:rsidRDefault="00E749FF" w:rsidP="00F36620">
            <w:pPr>
              <w:rPr>
                <w:color w:val="000000" w:themeColor="text1"/>
                <w:sz w:val="20"/>
                <w:szCs w:val="20"/>
              </w:rPr>
            </w:pPr>
            <w:r w:rsidRPr="001952AD">
              <w:rPr>
                <w:rFonts w:eastAsiaTheme="minorHAnsi"/>
                <w:b/>
                <w:sz w:val="14"/>
                <w:szCs w:val="14"/>
              </w:rPr>
              <w:t xml:space="preserve">Nr. </w:t>
            </w:r>
            <w:proofErr w:type="spellStart"/>
            <w:r w:rsidRPr="001952AD">
              <w:rPr>
                <w:rFonts w:eastAsiaTheme="minorHAnsi"/>
                <w:b/>
                <w:sz w:val="14"/>
                <w:szCs w:val="14"/>
              </w:rPr>
              <w:t>crt</w:t>
            </w:r>
            <w:proofErr w:type="spellEnd"/>
          </w:p>
        </w:tc>
        <w:tc>
          <w:tcPr>
            <w:tcW w:w="1849" w:type="dxa"/>
          </w:tcPr>
          <w:p w:rsidR="00E749FF" w:rsidRPr="001952AD" w:rsidRDefault="00E749FF" w:rsidP="00DA0131">
            <w:pP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r w:rsidRPr="00875FFC">
              <w:rPr>
                <w:color w:val="000000" w:themeColor="text1"/>
                <w:sz w:val="20"/>
                <w:szCs w:val="20"/>
              </w:rPr>
              <w:t xml:space="preserve">                       </w:t>
            </w:r>
          </w:p>
        </w:tc>
        <w:tc>
          <w:tcPr>
            <w:tcW w:w="3510" w:type="dxa"/>
          </w:tcPr>
          <w:p w:rsidR="00E749FF" w:rsidRPr="001952AD" w:rsidRDefault="00C8489A" w:rsidP="00A05FC7">
            <w:pPr>
              <w:jc w:val="center"/>
              <w:rPr>
                <w:rFonts w:eastAsiaTheme="minorHAnsi"/>
                <w:b/>
                <w:sz w:val="14"/>
                <w:szCs w:val="14"/>
              </w:rPr>
            </w:pPr>
            <w:proofErr w:type="spellStart"/>
            <w:r>
              <w:rPr>
                <w:rFonts w:eastAsiaTheme="minorHAnsi"/>
                <w:b/>
                <w:sz w:val="14"/>
                <w:szCs w:val="14"/>
              </w:rPr>
              <w:t>Specificatii</w:t>
            </w:r>
            <w:proofErr w:type="spellEnd"/>
            <w:r>
              <w:rPr>
                <w:rFonts w:eastAsiaTheme="minorHAnsi"/>
                <w:b/>
                <w:sz w:val="14"/>
                <w:szCs w:val="14"/>
              </w:rPr>
              <w:t xml:space="preserve"> </w:t>
            </w:r>
            <w:proofErr w:type="spellStart"/>
            <w:r>
              <w:rPr>
                <w:rFonts w:eastAsiaTheme="minorHAnsi"/>
                <w:b/>
                <w:sz w:val="14"/>
                <w:szCs w:val="14"/>
              </w:rPr>
              <w:t>tehnice</w:t>
            </w:r>
            <w:proofErr w:type="spellEnd"/>
            <w:r>
              <w:rPr>
                <w:rFonts w:eastAsiaTheme="minorHAnsi"/>
                <w:b/>
                <w:sz w:val="14"/>
                <w:szCs w:val="14"/>
              </w:rPr>
              <w:t xml:space="preserve"> </w:t>
            </w:r>
            <w:r w:rsidR="00E749FF">
              <w:rPr>
                <w:rFonts w:eastAsiaTheme="minorHAnsi"/>
                <w:b/>
                <w:sz w:val="14"/>
                <w:szCs w:val="14"/>
              </w:rPr>
              <w:t xml:space="preserve"> </w:t>
            </w:r>
          </w:p>
        </w:tc>
        <w:tc>
          <w:tcPr>
            <w:tcW w:w="2316" w:type="dxa"/>
            <w:vAlign w:val="center"/>
          </w:tcPr>
          <w:p w:rsidR="00E749FF" w:rsidRPr="00893915" w:rsidRDefault="00E749FF" w:rsidP="004E6FE7">
            <w:pPr>
              <w:rPr>
                <w:color w:val="000000"/>
                <w:sz w:val="18"/>
                <w:szCs w:val="18"/>
              </w:rPr>
            </w:pPr>
            <w:r w:rsidRPr="00893915">
              <w:rPr>
                <w:color w:val="000000"/>
                <w:sz w:val="18"/>
                <w:szCs w:val="18"/>
              </w:rPr>
              <w:t xml:space="preserve">Nr. </w:t>
            </w:r>
            <w:proofErr w:type="spellStart"/>
            <w:r w:rsidRPr="00893915">
              <w:rPr>
                <w:color w:val="000000"/>
                <w:sz w:val="18"/>
                <w:szCs w:val="18"/>
              </w:rPr>
              <w:t>buc</w:t>
            </w:r>
            <w:proofErr w:type="spellEnd"/>
          </w:p>
        </w:tc>
        <w:tc>
          <w:tcPr>
            <w:tcW w:w="939" w:type="dxa"/>
          </w:tcPr>
          <w:p w:rsidR="00E749FF" w:rsidRPr="001952AD" w:rsidRDefault="00E749FF" w:rsidP="001952AD">
            <w:pPr>
              <w:rPr>
                <w:rFonts w:eastAsiaTheme="minorHAnsi"/>
                <w:b/>
                <w:sz w:val="14"/>
                <w:szCs w:val="14"/>
              </w:rPr>
            </w:pPr>
            <w:r w:rsidRPr="001952AD">
              <w:rPr>
                <w:rFonts w:eastAsiaTheme="minorHAnsi"/>
                <w:b/>
                <w:sz w:val="14"/>
                <w:szCs w:val="14"/>
              </w:rPr>
              <w:t xml:space="preserve">Nr. </w:t>
            </w:r>
            <w:proofErr w:type="spellStart"/>
            <w:r w:rsidRPr="001952AD">
              <w:rPr>
                <w:rFonts w:eastAsiaTheme="minorHAnsi"/>
                <w:b/>
                <w:sz w:val="14"/>
                <w:szCs w:val="14"/>
              </w:rPr>
              <w:t>crt</w:t>
            </w:r>
            <w:proofErr w:type="spellEnd"/>
          </w:p>
        </w:tc>
        <w:tc>
          <w:tcPr>
            <w:tcW w:w="2232" w:type="dxa"/>
          </w:tcPr>
          <w:p w:rsidR="00E749FF" w:rsidRPr="001952AD" w:rsidRDefault="00E749FF" w:rsidP="00BB4089">
            <w:pP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r w:rsidRPr="00875FFC">
              <w:rPr>
                <w:color w:val="000000" w:themeColor="text1"/>
                <w:sz w:val="20"/>
                <w:szCs w:val="20"/>
              </w:rPr>
              <w:t xml:space="preserve">                       </w:t>
            </w:r>
          </w:p>
        </w:tc>
        <w:tc>
          <w:tcPr>
            <w:tcW w:w="2637" w:type="dxa"/>
          </w:tcPr>
          <w:p w:rsidR="00E749FF" w:rsidRPr="001952AD" w:rsidRDefault="00E749FF" w:rsidP="00BB4089">
            <w:pPr>
              <w:jc w:val="center"/>
              <w:rPr>
                <w:rFonts w:eastAsiaTheme="minorHAnsi"/>
                <w:b/>
                <w:sz w:val="14"/>
                <w:szCs w:val="14"/>
              </w:rPr>
            </w:pPr>
            <w:r>
              <w:rPr>
                <w:rFonts w:eastAsiaTheme="minorHAnsi"/>
                <w:b/>
                <w:sz w:val="14"/>
                <w:szCs w:val="14"/>
              </w:rPr>
              <w:t xml:space="preserve">Tip </w:t>
            </w:r>
            <w:proofErr w:type="spellStart"/>
            <w:r>
              <w:rPr>
                <w:rFonts w:eastAsiaTheme="minorHAnsi"/>
                <w:b/>
                <w:sz w:val="14"/>
                <w:szCs w:val="14"/>
              </w:rPr>
              <w:t>echipament</w:t>
            </w:r>
            <w:proofErr w:type="spellEnd"/>
            <w:r>
              <w:rPr>
                <w:rFonts w:eastAsiaTheme="minorHAnsi"/>
                <w:b/>
                <w:sz w:val="14"/>
                <w:szCs w:val="14"/>
              </w:rPr>
              <w:t xml:space="preserve"> </w:t>
            </w:r>
          </w:p>
        </w:tc>
        <w:tc>
          <w:tcPr>
            <w:tcW w:w="1256" w:type="dxa"/>
          </w:tcPr>
          <w:p w:rsidR="00E749FF" w:rsidRDefault="00E749FF" w:rsidP="001952AD">
            <w:pPr>
              <w:rPr>
                <w:rFonts w:eastAsiaTheme="minorHAnsi"/>
                <w:b/>
                <w:sz w:val="14"/>
                <w:szCs w:val="14"/>
              </w:rPr>
            </w:pPr>
            <w:r>
              <w:rPr>
                <w:rFonts w:eastAsiaTheme="minorHAnsi"/>
                <w:b/>
                <w:sz w:val="14"/>
                <w:szCs w:val="14"/>
              </w:rPr>
              <w:t>Cant</w:t>
            </w:r>
          </w:p>
        </w:tc>
      </w:tr>
      <w:tr w:rsidR="00457F68" w:rsidRPr="001952AD" w:rsidTr="0026746A">
        <w:trPr>
          <w:jc w:val="center"/>
        </w:trPr>
        <w:tc>
          <w:tcPr>
            <w:tcW w:w="537" w:type="dxa"/>
          </w:tcPr>
          <w:p w:rsidR="00457F68" w:rsidRPr="00B65A5B" w:rsidRDefault="00457F68" w:rsidP="00F36620">
            <w:pPr>
              <w:jc w:val="center"/>
              <w:rPr>
                <w:rFonts w:eastAsiaTheme="minorHAnsi"/>
                <w:sz w:val="18"/>
                <w:szCs w:val="18"/>
              </w:rPr>
            </w:pPr>
            <w:r w:rsidRPr="00B65A5B">
              <w:rPr>
                <w:rFonts w:eastAsiaTheme="minorHAnsi"/>
                <w:sz w:val="18"/>
                <w:szCs w:val="18"/>
              </w:rPr>
              <w:t>1</w:t>
            </w:r>
            <w:r>
              <w:rPr>
                <w:rFonts w:eastAsiaTheme="minorHAnsi"/>
                <w:sz w:val="18"/>
                <w:szCs w:val="18"/>
              </w:rPr>
              <w:t>.</w:t>
            </w:r>
          </w:p>
        </w:tc>
        <w:tc>
          <w:tcPr>
            <w:tcW w:w="1849" w:type="dxa"/>
            <w:vAlign w:val="center"/>
          </w:tcPr>
          <w:p w:rsidR="00457F68" w:rsidRPr="00757701" w:rsidRDefault="00457F68" w:rsidP="004E6FE7">
            <w:pPr>
              <w:rPr>
                <w:sz w:val="16"/>
                <w:szCs w:val="16"/>
              </w:rPr>
            </w:pPr>
            <w:proofErr w:type="spellStart"/>
            <w:r>
              <w:rPr>
                <w:sz w:val="20"/>
                <w:szCs w:val="20"/>
              </w:rPr>
              <w:t>Tricou</w:t>
            </w:r>
            <w:proofErr w:type="spellEnd"/>
            <w:r>
              <w:rPr>
                <w:sz w:val="20"/>
                <w:szCs w:val="20"/>
              </w:rPr>
              <w:t xml:space="preserve"> </w:t>
            </w:r>
            <w:proofErr w:type="spellStart"/>
            <w:r>
              <w:rPr>
                <w:sz w:val="20"/>
                <w:szCs w:val="20"/>
              </w:rPr>
              <w:t>personalizat</w:t>
            </w:r>
            <w:proofErr w:type="spellEnd"/>
            <w:r>
              <w:rPr>
                <w:sz w:val="20"/>
                <w:szCs w:val="20"/>
              </w:rPr>
              <w:t xml:space="preserve"> </w:t>
            </w:r>
            <w:proofErr w:type="spellStart"/>
            <w:r>
              <w:rPr>
                <w:sz w:val="20"/>
                <w:szCs w:val="20"/>
              </w:rPr>
              <w:t>inscripționat</w:t>
            </w:r>
            <w:proofErr w:type="spellEnd"/>
          </w:p>
        </w:tc>
        <w:tc>
          <w:tcPr>
            <w:tcW w:w="5826" w:type="dxa"/>
            <w:gridSpan w:val="2"/>
            <w:vAlign w:val="center"/>
          </w:tcPr>
          <w:tbl>
            <w:tblPr>
              <w:tblW w:w="547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38"/>
              <w:gridCol w:w="990"/>
              <w:gridCol w:w="1347"/>
            </w:tblGrid>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rsidR="00B91AF6" w:rsidRPr="00B91AF6" w:rsidRDefault="00B91AF6" w:rsidP="00F223D0">
                  <w:pPr>
                    <w:jc w:val="center"/>
                    <w:rPr>
                      <w:sz w:val="16"/>
                      <w:szCs w:val="16"/>
                    </w:rPr>
                  </w:pPr>
                  <w:proofErr w:type="spellStart"/>
                  <w:r w:rsidRPr="00B91AF6">
                    <w:rPr>
                      <w:b/>
                      <w:bCs/>
                      <w:sz w:val="16"/>
                      <w:szCs w:val="16"/>
                    </w:rPr>
                    <w:t>Eveniment</w:t>
                  </w:r>
                  <w:proofErr w:type="spellEnd"/>
                  <w:r w:rsidRPr="00B91AF6">
                    <w:rPr>
                      <w:b/>
                      <w:bCs/>
                      <w:sz w:val="16"/>
                      <w:szCs w:val="16"/>
                    </w:rPr>
                    <w:t xml:space="preserve"> </w:t>
                  </w:r>
                  <w:proofErr w:type="spellStart"/>
                  <w:r w:rsidRPr="00B91AF6">
                    <w:rPr>
                      <w:b/>
                      <w:bCs/>
                      <w:sz w:val="16"/>
                      <w:szCs w:val="16"/>
                    </w:rPr>
                    <w:t>sportiv</w:t>
                  </w:r>
                  <w:proofErr w:type="spellEnd"/>
                </w:p>
              </w:tc>
              <w:tc>
                <w:tcPr>
                  <w:tcW w:w="99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rsidR="00B91AF6" w:rsidRPr="00B91AF6" w:rsidRDefault="00B91AF6" w:rsidP="00F223D0">
                  <w:pPr>
                    <w:jc w:val="center"/>
                    <w:rPr>
                      <w:sz w:val="16"/>
                      <w:szCs w:val="16"/>
                    </w:rPr>
                  </w:pPr>
                  <w:proofErr w:type="spellStart"/>
                  <w:r w:rsidRPr="00B91AF6">
                    <w:rPr>
                      <w:b/>
                      <w:bCs/>
                      <w:sz w:val="16"/>
                      <w:szCs w:val="16"/>
                    </w:rPr>
                    <w:t>Perioada</w:t>
                  </w:r>
                  <w:proofErr w:type="spellEnd"/>
                </w:p>
              </w:tc>
              <w:tc>
                <w:tcPr>
                  <w:tcW w:w="134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rsidR="00B91AF6" w:rsidRPr="00B91AF6" w:rsidRDefault="00B91AF6" w:rsidP="00F223D0">
                  <w:pPr>
                    <w:jc w:val="center"/>
                    <w:rPr>
                      <w:sz w:val="16"/>
                      <w:szCs w:val="16"/>
                    </w:rPr>
                  </w:pPr>
                  <w:r w:rsidRPr="00B91AF6">
                    <w:rPr>
                      <w:b/>
                      <w:bCs/>
                      <w:sz w:val="16"/>
                      <w:szCs w:val="16"/>
                    </w:rPr>
                    <w:t xml:space="preserve">Nr. </w:t>
                  </w:r>
                  <w:proofErr w:type="spellStart"/>
                  <w:r w:rsidRPr="00B91AF6">
                    <w:rPr>
                      <w:b/>
                      <w:bCs/>
                      <w:sz w:val="16"/>
                      <w:szCs w:val="16"/>
                    </w:rPr>
                    <w:t>tricouri</w:t>
                  </w:r>
                  <w:proofErr w:type="spellEnd"/>
                  <w:r w:rsidRPr="00B91AF6">
                    <w:rPr>
                      <w:b/>
                      <w:bCs/>
                      <w:sz w:val="16"/>
                      <w:szCs w:val="16"/>
                    </w:rPr>
                    <w:t xml:space="preserve"> (</w:t>
                  </w:r>
                  <w:proofErr w:type="spellStart"/>
                  <w:r w:rsidRPr="00B91AF6">
                    <w:rPr>
                      <w:b/>
                      <w:bCs/>
                      <w:sz w:val="16"/>
                      <w:szCs w:val="16"/>
                    </w:rPr>
                    <w:t>buc</w:t>
                  </w:r>
                  <w:proofErr w:type="spellEnd"/>
                  <w:r w:rsidRPr="00B91AF6">
                    <w:rPr>
                      <w:b/>
                      <w:bCs/>
                      <w:sz w:val="16"/>
                      <w:szCs w:val="16"/>
                    </w:rPr>
                    <w:t>.)</w:t>
                  </w:r>
                </w:p>
              </w:tc>
            </w:tr>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rPr>
                      <w:sz w:val="16"/>
                      <w:szCs w:val="16"/>
                    </w:rPr>
                  </w:pPr>
                  <w:proofErr w:type="spellStart"/>
                  <w:r w:rsidRPr="00B91AF6">
                    <w:rPr>
                      <w:sz w:val="16"/>
                      <w:szCs w:val="16"/>
                    </w:rPr>
                    <w:t>Cupa</w:t>
                  </w:r>
                  <w:proofErr w:type="spellEnd"/>
                  <w:r w:rsidRPr="00B91AF6">
                    <w:rPr>
                      <w:sz w:val="16"/>
                      <w:szCs w:val="16"/>
                    </w:rPr>
                    <w:t xml:space="preserve"> </w:t>
                  </w:r>
                  <w:proofErr w:type="spellStart"/>
                  <w:r w:rsidRPr="00B91AF6">
                    <w:rPr>
                      <w:sz w:val="16"/>
                      <w:szCs w:val="16"/>
                    </w:rPr>
                    <w:t>Internațională</w:t>
                  </w:r>
                  <w:proofErr w:type="spellEnd"/>
                  <w:r w:rsidRPr="00B91AF6">
                    <w:rPr>
                      <w:sz w:val="16"/>
                      <w:szCs w:val="16"/>
                    </w:rPr>
                    <w:t xml:space="preserve"> de </w:t>
                  </w:r>
                  <w:proofErr w:type="spellStart"/>
                  <w:r w:rsidRPr="00B91AF6">
                    <w:rPr>
                      <w:sz w:val="16"/>
                      <w:szCs w:val="16"/>
                    </w:rPr>
                    <w:t>Gimnastică</w:t>
                  </w:r>
                  <w:proofErr w:type="spellEnd"/>
                  <w:r w:rsidRPr="00B91AF6">
                    <w:rPr>
                      <w:sz w:val="16"/>
                      <w:szCs w:val="16"/>
                    </w:rPr>
                    <w:t xml:space="preserve"> „NADIA COMĂNECI – PERFECT 10”</w:t>
                  </w:r>
                </w:p>
              </w:tc>
              <w:tc>
                <w:tcPr>
                  <w:tcW w:w="9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 xml:space="preserve">28–31 </w:t>
                  </w:r>
                  <w:proofErr w:type="spellStart"/>
                  <w:r w:rsidRPr="00B91AF6">
                    <w:rPr>
                      <w:sz w:val="16"/>
                      <w:szCs w:val="16"/>
                    </w:rPr>
                    <w:t>mai</w:t>
                  </w:r>
                  <w:proofErr w:type="spellEnd"/>
                  <w:r w:rsidRPr="00B91AF6">
                    <w:rPr>
                      <w:sz w:val="16"/>
                      <w:szCs w:val="16"/>
                    </w:rPr>
                    <w:t xml:space="preserve"> 2026</w:t>
                  </w:r>
                </w:p>
              </w:tc>
              <w:tc>
                <w:tcPr>
                  <w:tcW w:w="13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165</w:t>
                  </w:r>
                </w:p>
              </w:tc>
            </w:tr>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rPr>
                      <w:sz w:val="16"/>
                      <w:szCs w:val="16"/>
                    </w:rPr>
                  </w:pPr>
                  <w:proofErr w:type="spellStart"/>
                  <w:r w:rsidRPr="00B91AF6">
                    <w:rPr>
                      <w:sz w:val="16"/>
                      <w:szCs w:val="16"/>
                    </w:rPr>
                    <w:t>Parada</w:t>
                  </w:r>
                  <w:proofErr w:type="spellEnd"/>
                  <w:r w:rsidRPr="00B91AF6">
                    <w:rPr>
                      <w:sz w:val="16"/>
                      <w:szCs w:val="16"/>
                    </w:rPr>
                    <w:t xml:space="preserve"> </w:t>
                  </w:r>
                  <w:proofErr w:type="spellStart"/>
                  <w:r w:rsidRPr="00B91AF6">
                    <w:rPr>
                      <w:sz w:val="16"/>
                      <w:szCs w:val="16"/>
                    </w:rPr>
                    <w:t>Campionilor</w:t>
                  </w:r>
                  <w:proofErr w:type="spellEnd"/>
                  <w:r w:rsidRPr="00B91AF6">
                    <w:rPr>
                      <w:sz w:val="16"/>
                      <w:szCs w:val="16"/>
                    </w:rPr>
                    <w:t xml:space="preserve"> </w:t>
                  </w:r>
                  <w:proofErr w:type="spellStart"/>
                  <w:r w:rsidRPr="00B91AF6">
                    <w:rPr>
                      <w:sz w:val="16"/>
                      <w:szCs w:val="16"/>
                    </w:rPr>
                    <w:t>Gimnasticii</w:t>
                  </w:r>
                  <w:proofErr w:type="spellEnd"/>
                </w:p>
              </w:tc>
              <w:tc>
                <w:tcPr>
                  <w:tcW w:w="9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 xml:space="preserve">30 </w:t>
                  </w:r>
                  <w:proofErr w:type="spellStart"/>
                  <w:r w:rsidRPr="00B91AF6">
                    <w:rPr>
                      <w:sz w:val="16"/>
                      <w:szCs w:val="16"/>
                    </w:rPr>
                    <w:t>mai</w:t>
                  </w:r>
                  <w:proofErr w:type="spellEnd"/>
                  <w:r w:rsidRPr="00B91AF6">
                    <w:rPr>
                      <w:sz w:val="16"/>
                      <w:szCs w:val="16"/>
                    </w:rPr>
                    <w:t xml:space="preserve"> 2026</w:t>
                  </w:r>
                </w:p>
              </w:tc>
              <w:tc>
                <w:tcPr>
                  <w:tcW w:w="13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247</w:t>
                  </w:r>
                </w:p>
              </w:tc>
            </w:tr>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rPr>
                      <w:sz w:val="16"/>
                      <w:szCs w:val="16"/>
                    </w:rPr>
                  </w:pPr>
                  <w:proofErr w:type="spellStart"/>
                  <w:r w:rsidRPr="00B91AF6">
                    <w:rPr>
                      <w:sz w:val="16"/>
                      <w:szCs w:val="16"/>
                    </w:rPr>
                    <w:t>Cupa</w:t>
                  </w:r>
                  <w:proofErr w:type="spellEnd"/>
                  <w:r w:rsidRPr="00B91AF6">
                    <w:rPr>
                      <w:sz w:val="16"/>
                      <w:szCs w:val="16"/>
                    </w:rPr>
                    <w:t xml:space="preserve"> </w:t>
                  </w:r>
                  <w:proofErr w:type="spellStart"/>
                  <w:r w:rsidRPr="00B91AF6">
                    <w:rPr>
                      <w:sz w:val="16"/>
                      <w:szCs w:val="16"/>
                    </w:rPr>
                    <w:t>Onești</w:t>
                  </w:r>
                  <w:proofErr w:type="spellEnd"/>
                  <w:r w:rsidRPr="00B91AF6">
                    <w:rPr>
                      <w:sz w:val="16"/>
                      <w:szCs w:val="16"/>
                    </w:rPr>
                    <w:t xml:space="preserve"> </w:t>
                  </w:r>
                  <w:proofErr w:type="spellStart"/>
                  <w:r w:rsidRPr="00B91AF6">
                    <w:rPr>
                      <w:sz w:val="16"/>
                      <w:szCs w:val="16"/>
                    </w:rPr>
                    <w:t>babyhandbal</w:t>
                  </w:r>
                  <w:proofErr w:type="spellEnd"/>
                  <w:r w:rsidRPr="00B91AF6">
                    <w:rPr>
                      <w:sz w:val="16"/>
                      <w:szCs w:val="16"/>
                    </w:rPr>
                    <w:t xml:space="preserve"> </w:t>
                  </w:r>
                  <w:proofErr w:type="spellStart"/>
                  <w:r w:rsidRPr="00B91AF6">
                    <w:rPr>
                      <w:sz w:val="16"/>
                      <w:szCs w:val="16"/>
                    </w:rPr>
                    <w:t>și</w:t>
                  </w:r>
                  <w:proofErr w:type="spellEnd"/>
                  <w:r w:rsidRPr="00B91AF6">
                    <w:rPr>
                      <w:sz w:val="16"/>
                      <w:szCs w:val="16"/>
                    </w:rPr>
                    <w:t xml:space="preserve"> </w:t>
                  </w:r>
                  <w:proofErr w:type="spellStart"/>
                  <w:r w:rsidRPr="00B91AF6">
                    <w:rPr>
                      <w:sz w:val="16"/>
                      <w:szCs w:val="16"/>
                    </w:rPr>
                    <w:t>minihandbal</w:t>
                  </w:r>
                  <w:proofErr w:type="spellEnd"/>
                </w:p>
              </w:tc>
              <w:tc>
                <w:tcPr>
                  <w:tcW w:w="9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 xml:space="preserve">12–14 </w:t>
                  </w:r>
                  <w:proofErr w:type="spellStart"/>
                  <w:r w:rsidRPr="00B91AF6">
                    <w:rPr>
                      <w:sz w:val="16"/>
                      <w:szCs w:val="16"/>
                    </w:rPr>
                    <w:t>iunie</w:t>
                  </w:r>
                  <w:proofErr w:type="spellEnd"/>
                  <w:r w:rsidRPr="00B91AF6">
                    <w:rPr>
                      <w:sz w:val="16"/>
                      <w:szCs w:val="16"/>
                    </w:rPr>
                    <w:t xml:space="preserve"> 2026</w:t>
                  </w:r>
                </w:p>
              </w:tc>
              <w:tc>
                <w:tcPr>
                  <w:tcW w:w="13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123</w:t>
                  </w:r>
                </w:p>
              </w:tc>
            </w:tr>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rPr>
                      <w:sz w:val="16"/>
                      <w:szCs w:val="16"/>
                    </w:rPr>
                  </w:pPr>
                  <w:proofErr w:type="spellStart"/>
                  <w:r w:rsidRPr="00B91AF6">
                    <w:rPr>
                      <w:sz w:val="16"/>
                      <w:szCs w:val="16"/>
                    </w:rPr>
                    <w:t>Cupa</w:t>
                  </w:r>
                  <w:proofErr w:type="spellEnd"/>
                  <w:r w:rsidRPr="00B91AF6">
                    <w:rPr>
                      <w:sz w:val="16"/>
                      <w:szCs w:val="16"/>
                    </w:rPr>
                    <w:t xml:space="preserve"> „Nadia </w:t>
                  </w:r>
                  <w:proofErr w:type="spellStart"/>
                  <w:r w:rsidRPr="00B91AF6">
                    <w:rPr>
                      <w:sz w:val="16"/>
                      <w:szCs w:val="16"/>
                    </w:rPr>
                    <w:t>Comăneci</w:t>
                  </w:r>
                  <w:proofErr w:type="spellEnd"/>
                  <w:r w:rsidRPr="00B91AF6">
                    <w:rPr>
                      <w:sz w:val="16"/>
                      <w:szCs w:val="16"/>
                    </w:rPr>
                    <w:t xml:space="preserve">” la </w:t>
                  </w:r>
                  <w:proofErr w:type="spellStart"/>
                  <w:r w:rsidRPr="00B91AF6">
                    <w:rPr>
                      <w:sz w:val="16"/>
                      <w:szCs w:val="16"/>
                    </w:rPr>
                    <w:t>șah</w:t>
                  </w:r>
                  <w:proofErr w:type="spellEnd"/>
                </w:p>
              </w:tc>
              <w:tc>
                <w:tcPr>
                  <w:tcW w:w="9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 xml:space="preserve">14 </w:t>
                  </w:r>
                  <w:proofErr w:type="spellStart"/>
                  <w:r w:rsidRPr="00B91AF6">
                    <w:rPr>
                      <w:sz w:val="16"/>
                      <w:szCs w:val="16"/>
                    </w:rPr>
                    <w:t>iunie</w:t>
                  </w:r>
                  <w:proofErr w:type="spellEnd"/>
                  <w:r w:rsidRPr="00B91AF6">
                    <w:rPr>
                      <w:sz w:val="16"/>
                      <w:szCs w:val="16"/>
                    </w:rPr>
                    <w:t xml:space="preserve"> 2026</w:t>
                  </w:r>
                </w:p>
              </w:tc>
              <w:tc>
                <w:tcPr>
                  <w:tcW w:w="13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223</w:t>
                  </w:r>
                </w:p>
              </w:tc>
            </w:tr>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rPr>
                      <w:sz w:val="16"/>
                      <w:szCs w:val="16"/>
                    </w:rPr>
                  </w:pPr>
                  <w:proofErr w:type="spellStart"/>
                  <w:r w:rsidRPr="00B91AF6">
                    <w:rPr>
                      <w:sz w:val="16"/>
                      <w:szCs w:val="16"/>
                    </w:rPr>
                    <w:t>Cupa</w:t>
                  </w:r>
                  <w:proofErr w:type="spellEnd"/>
                  <w:r w:rsidRPr="00B91AF6">
                    <w:rPr>
                      <w:sz w:val="16"/>
                      <w:szCs w:val="16"/>
                    </w:rPr>
                    <w:t xml:space="preserve"> de Rowing INVICTUS – Perfect 10</w:t>
                  </w:r>
                </w:p>
              </w:tc>
              <w:tc>
                <w:tcPr>
                  <w:tcW w:w="9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 xml:space="preserve">20–21 </w:t>
                  </w:r>
                  <w:proofErr w:type="spellStart"/>
                  <w:r w:rsidRPr="00B91AF6">
                    <w:rPr>
                      <w:sz w:val="16"/>
                      <w:szCs w:val="16"/>
                    </w:rPr>
                    <w:t>iunie</w:t>
                  </w:r>
                  <w:proofErr w:type="spellEnd"/>
                  <w:r w:rsidRPr="00B91AF6">
                    <w:rPr>
                      <w:sz w:val="16"/>
                      <w:szCs w:val="16"/>
                    </w:rPr>
                    <w:t xml:space="preserve"> 2026</w:t>
                  </w:r>
                </w:p>
              </w:tc>
              <w:tc>
                <w:tcPr>
                  <w:tcW w:w="13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495</w:t>
                  </w:r>
                </w:p>
              </w:tc>
            </w:tr>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rPr>
                      <w:sz w:val="16"/>
                      <w:szCs w:val="16"/>
                    </w:rPr>
                  </w:pPr>
                  <w:proofErr w:type="spellStart"/>
                  <w:r w:rsidRPr="00B91AF6">
                    <w:rPr>
                      <w:sz w:val="16"/>
                      <w:szCs w:val="16"/>
                    </w:rPr>
                    <w:t>Volei</w:t>
                  </w:r>
                  <w:proofErr w:type="spellEnd"/>
                  <w:r w:rsidRPr="00B91AF6">
                    <w:rPr>
                      <w:sz w:val="16"/>
                      <w:szCs w:val="16"/>
                    </w:rPr>
                    <w:t xml:space="preserve"> Night Show</w:t>
                  </w:r>
                </w:p>
              </w:tc>
              <w:tc>
                <w:tcPr>
                  <w:tcW w:w="9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 xml:space="preserve">27–28 </w:t>
                  </w:r>
                  <w:proofErr w:type="spellStart"/>
                  <w:r w:rsidRPr="00B91AF6">
                    <w:rPr>
                      <w:sz w:val="16"/>
                      <w:szCs w:val="16"/>
                    </w:rPr>
                    <w:t>iunie</w:t>
                  </w:r>
                  <w:proofErr w:type="spellEnd"/>
                  <w:r w:rsidRPr="00B91AF6">
                    <w:rPr>
                      <w:sz w:val="16"/>
                      <w:szCs w:val="16"/>
                    </w:rPr>
                    <w:t xml:space="preserve"> 2026</w:t>
                  </w:r>
                </w:p>
              </w:tc>
              <w:tc>
                <w:tcPr>
                  <w:tcW w:w="13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49</w:t>
                  </w:r>
                </w:p>
              </w:tc>
            </w:tr>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rPr>
                      <w:sz w:val="16"/>
                      <w:szCs w:val="16"/>
                    </w:rPr>
                  </w:pPr>
                  <w:proofErr w:type="spellStart"/>
                  <w:r w:rsidRPr="00B91AF6">
                    <w:rPr>
                      <w:sz w:val="16"/>
                      <w:szCs w:val="16"/>
                    </w:rPr>
                    <w:t>Demonstrații</w:t>
                  </w:r>
                  <w:proofErr w:type="spellEnd"/>
                  <w:r w:rsidRPr="00B91AF6">
                    <w:rPr>
                      <w:sz w:val="16"/>
                      <w:szCs w:val="16"/>
                    </w:rPr>
                    <w:t xml:space="preserve"> interactive de fitness </w:t>
                  </w:r>
                  <w:proofErr w:type="spellStart"/>
                  <w:r w:rsidRPr="00B91AF6">
                    <w:rPr>
                      <w:sz w:val="16"/>
                      <w:szCs w:val="16"/>
                    </w:rPr>
                    <w:t>și</w:t>
                  </w:r>
                  <w:proofErr w:type="spellEnd"/>
                  <w:r w:rsidRPr="00B91AF6">
                    <w:rPr>
                      <w:sz w:val="16"/>
                      <w:szCs w:val="16"/>
                    </w:rPr>
                    <w:t xml:space="preserve"> aerobic</w:t>
                  </w:r>
                </w:p>
              </w:tc>
              <w:tc>
                <w:tcPr>
                  <w:tcW w:w="9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proofErr w:type="spellStart"/>
                  <w:r w:rsidRPr="00B91AF6">
                    <w:rPr>
                      <w:sz w:val="16"/>
                      <w:szCs w:val="16"/>
                    </w:rPr>
                    <w:t>iulie</w:t>
                  </w:r>
                  <w:proofErr w:type="spellEnd"/>
                  <w:r w:rsidRPr="00B91AF6">
                    <w:rPr>
                      <w:sz w:val="16"/>
                      <w:szCs w:val="16"/>
                    </w:rPr>
                    <w:t>–august 2026 (</w:t>
                  </w:r>
                  <w:proofErr w:type="spellStart"/>
                  <w:r w:rsidRPr="00B91AF6">
                    <w:rPr>
                      <w:sz w:val="16"/>
                      <w:szCs w:val="16"/>
                    </w:rPr>
                    <w:t>sâmbăta</w:t>
                  </w:r>
                  <w:proofErr w:type="spellEnd"/>
                  <w:r w:rsidRPr="00B91AF6">
                    <w:rPr>
                      <w:sz w:val="16"/>
                      <w:szCs w:val="16"/>
                    </w:rPr>
                    <w:t>)</w:t>
                  </w:r>
                </w:p>
              </w:tc>
              <w:tc>
                <w:tcPr>
                  <w:tcW w:w="13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82</w:t>
                  </w:r>
                </w:p>
              </w:tc>
            </w:tr>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rPr>
                      <w:sz w:val="16"/>
                      <w:szCs w:val="16"/>
                    </w:rPr>
                  </w:pPr>
                  <w:proofErr w:type="spellStart"/>
                  <w:r w:rsidRPr="00B91AF6">
                    <w:rPr>
                      <w:sz w:val="16"/>
                      <w:szCs w:val="16"/>
                    </w:rPr>
                    <w:t>Cupa</w:t>
                  </w:r>
                  <w:proofErr w:type="spellEnd"/>
                  <w:r w:rsidRPr="00B91AF6">
                    <w:rPr>
                      <w:sz w:val="16"/>
                      <w:szCs w:val="16"/>
                    </w:rPr>
                    <w:t xml:space="preserve"> bocce</w:t>
                  </w:r>
                </w:p>
              </w:tc>
              <w:tc>
                <w:tcPr>
                  <w:tcW w:w="9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 xml:space="preserve">4 </w:t>
                  </w:r>
                  <w:proofErr w:type="spellStart"/>
                  <w:r w:rsidRPr="00B91AF6">
                    <w:rPr>
                      <w:sz w:val="16"/>
                      <w:szCs w:val="16"/>
                    </w:rPr>
                    <w:t>iulie</w:t>
                  </w:r>
                  <w:proofErr w:type="spellEnd"/>
                  <w:r w:rsidRPr="00B91AF6">
                    <w:rPr>
                      <w:sz w:val="16"/>
                      <w:szCs w:val="16"/>
                    </w:rPr>
                    <w:t xml:space="preserve"> 2026</w:t>
                  </w:r>
                </w:p>
              </w:tc>
              <w:tc>
                <w:tcPr>
                  <w:tcW w:w="13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41</w:t>
                  </w:r>
                </w:p>
              </w:tc>
            </w:tr>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rPr>
                      <w:sz w:val="16"/>
                      <w:szCs w:val="16"/>
                    </w:rPr>
                  </w:pPr>
                  <w:proofErr w:type="spellStart"/>
                  <w:r w:rsidRPr="00B91AF6">
                    <w:rPr>
                      <w:sz w:val="16"/>
                      <w:szCs w:val="16"/>
                    </w:rPr>
                    <w:t>Festivalul</w:t>
                  </w:r>
                  <w:proofErr w:type="spellEnd"/>
                  <w:r w:rsidRPr="00B91AF6">
                    <w:rPr>
                      <w:sz w:val="16"/>
                      <w:szCs w:val="16"/>
                    </w:rPr>
                    <w:t xml:space="preserve"> </w:t>
                  </w:r>
                  <w:proofErr w:type="spellStart"/>
                  <w:r w:rsidRPr="00B91AF6">
                    <w:rPr>
                      <w:sz w:val="16"/>
                      <w:szCs w:val="16"/>
                    </w:rPr>
                    <w:t>Internațional</w:t>
                  </w:r>
                  <w:proofErr w:type="spellEnd"/>
                  <w:r w:rsidRPr="00B91AF6">
                    <w:rPr>
                      <w:sz w:val="16"/>
                      <w:szCs w:val="16"/>
                    </w:rPr>
                    <w:t xml:space="preserve"> de Gym for All „NADIA COMĂNECI – PERFECT 10, The Joy of Movement”</w:t>
                  </w:r>
                </w:p>
              </w:tc>
              <w:tc>
                <w:tcPr>
                  <w:tcW w:w="9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 xml:space="preserve">11–18 </w:t>
                  </w:r>
                  <w:proofErr w:type="spellStart"/>
                  <w:r w:rsidRPr="00B91AF6">
                    <w:rPr>
                      <w:sz w:val="16"/>
                      <w:szCs w:val="16"/>
                    </w:rPr>
                    <w:t>iulie</w:t>
                  </w:r>
                  <w:proofErr w:type="spellEnd"/>
                  <w:r w:rsidRPr="00B91AF6">
                    <w:rPr>
                      <w:sz w:val="16"/>
                      <w:szCs w:val="16"/>
                    </w:rPr>
                    <w:t xml:space="preserve"> 2026</w:t>
                  </w:r>
                </w:p>
              </w:tc>
              <w:tc>
                <w:tcPr>
                  <w:tcW w:w="13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123</w:t>
                  </w:r>
                </w:p>
              </w:tc>
            </w:tr>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rPr>
                      <w:sz w:val="16"/>
                      <w:szCs w:val="16"/>
                    </w:rPr>
                  </w:pPr>
                  <w:proofErr w:type="spellStart"/>
                  <w:r w:rsidRPr="00B91AF6">
                    <w:rPr>
                      <w:sz w:val="16"/>
                      <w:szCs w:val="16"/>
                    </w:rPr>
                    <w:t>Parada</w:t>
                  </w:r>
                  <w:proofErr w:type="spellEnd"/>
                  <w:r w:rsidRPr="00B91AF6">
                    <w:rPr>
                      <w:sz w:val="16"/>
                      <w:szCs w:val="16"/>
                    </w:rPr>
                    <w:t xml:space="preserve"> </w:t>
                  </w:r>
                  <w:proofErr w:type="spellStart"/>
                  <w:r w:rsidRPr="00B91AF6">
                    <w:rPr>
                      <w:sz w:val="16"/>
                      <w:szCs w:val="16"/>
                    </w:rPr>
                    <w:t>sportivă</w:t>
                  </w:r>
                  <w:proofErr w:type="spellEnd"/>
                  <w:r w:rsidRPr="00B91AF6">
                    <w:rPr>
                      <w:sz w:val="16"/>
                      <w:szCs w:val="16"/>
                    </w:rPr>
                    <w:t xml:space="preserve"> </w:t>
                  </w:r>
                  <w:proofErr w:type="spellStart"/>
                  <w:r w:rsidRPr="00B91AF6">
                    <w:rPr>
                      <w:sz w:val="16"/>
                      <w:szCs w:val="16"/>
                    </w:rPr>
                    <w:t>și</w:t>
                  </w:r>
                  <w:proofErr w:type="spellEnd"/>
                  <w:r w:rsidRPr="00B91AF6">
                    <w:rPr>
                      <w:sz w:val="16"/>
                      <w:szCs w:val="16"/>
                    </w:rPr>
                    <w:t xml:space="preserve"> </w:t>
                  </w:r>
                  <w:proofErr w:type="spellStart"/>
                  <w:r w:rsidRPr="00B91AF6">
                    <w:rPr>
                      <w:sz w:val="16"/>
                      <w:szCs w:val="16"/>
                    </w:rPr>
                    <w:t>expoziție</w:t>
                  </w:r>
                  <w:proofErr w:type="spellEnd"/>
                  <w:r w:rsidRPr="00B91AF6">
                    <w:rPr>
                      <w:sz w:val="16"/>
                      <w:szCs w:val="16"/>
                    </w:rPr>
                    <w:t xml:space="preserve"> </w:t>
                  </w:r>
                  <w:proofErr w:type="spellStart"/>
                  <w:r w:rsidRPr="00B91AF6">
                    <w:rPr>
                      <w:sz w:val="16"/>
                      <w:szCs w:val="16"/>
                    </w:rPr>
                    <w:t>Retromobil</w:t>
                  </w:r>
                  <w:proofErr w:type="spellEnd"/>
                </w:p>
              </w:tc>
              <w:tc>
                <w:tcPr>
                  <w:tcW w:w="9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1 august 2026</w:t>
                  </w:r>
                </w:p>
              </w:tc>
              <w:tc>
                <w:tcPr>
                  <w:tcW w:w="13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41</w:t>
                  </w:r>
                </w:p>
              </w:tc>
            </w:tr>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rPr>
                      <w:sz w:val="16"/>
                      <w:szCs w:val="16"/>
                    </w:rPr>
                  </w:pPr>
                  <w:proofErr w:type="spellStart"/>
                  <w:r w:rsidRPr="00B91AF6">
                    <w:rPr>
                      <w:sz w:val="16"/>
                      <w:szCs w:val="16"/>
                    </w:rPr>
                    <w:t>Campionat</w:t>
                  </w:r>
                  <w:proofErr w:type="spellEnd"/>
                  <w:r w:rsidRPr="00B91AF6">
                    <w:rPr>
                      <w:sz w:val="16"/>
                      <w:szCs w:val="16"/>
                    </w:rPr>
                    <w:t xml:space="preserve"> </w:t>
                  </w:r>
                  <w:proofErr w:type="spellStart"/>
                  <w:r w:rsidRPr="00B91AF6">
                    <w:rPr>
                      <w:sz w:val="16"/>
                      <w:szCs w:val="16"/>
                    </w:rPr>
                    <w:t>Național</w:t>
                  </w:r>
                  <w:proofErr w:type="spellEnd"/>
                  <w:r w:rsidRPr="00B91AF6">
                    <w:rPr>
                      <w:sz w:val="16"/>
                      <w:szCs w:val="16"/>
                    </w:rPr>
                    <w:t xml:space="preserve"> de </w:t>
                  </w:r>
                  <w:proofErr w:type="spellStart"/>
                  <w:r w:rsidRPr="00B91AF6">
                    <w:rPr>
                      <w:sz w:val="16"/>
                      <w:szCs w:val="16"/>
                    </w:rPr>
                    <w:t>gimnastică</w:t>
                  </w:r>
                  <w:proofErr w:type="spellEnd"/>
                  <w:r w:rsidRPr="00B91AF6">
                    <w:rPr>
                      <w:sz w:val="16"/>
                      <w:szCs w:val="16"/>
                    </w:rPr>
                    <w:t xml:space="preserve"> </w:t>
                  </w:r>
                  <w:proofErr w:type="spellStart"/>
                  <w:r w:rsidRPr="00B91AF6">
                    <w:rPr>
                      <w:sz w:val="16"/>
                      <w:szCs w:val="16"/>
                    </w:rPr>
                    <w:t>ritmică</w:t>
                  </w:r>
                  <w:proofErr w:type="spellEnd"/>
                </w:p>
              </w:tc>
              <w:tc>
                <w:tcPr>
                  <w:tcW w:w="9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1–2 august 2026</w:t>
                  </w:r>
                </w:p>
              </w:tc>
              <w:tc>
                <w:tcPr>
                  <w:tcW w:w="13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412</w:t>
                  </w:r>
                </w:p>
              </w:tc>
            </w:tr>
            <w:tr w:rsidR="00B91AF6" w:rsidRPr="00B91AF6" w:rsidTr="00B91AF6">
              <w:tc>
                <w:tcPr>
                  <w:tcW w:w="31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rPr>
                      <w:sz w:val="16"/>
                      <w:szCs w:val="16"/>
                    </w:rPr>
                  </w:pPr>
                  <w:proofErr w:type="spellStart"/>
                  <w:r w:rsidRPr="00B91AF6">
                    <w:rPr>
                      <w:sz w:val="16"/>
                      <w:szCs w:val="16"/>
                    </w:rPr>
                    <w:t>Onești</w:t>
                  </w:r>
                  <w:proofErr w:type="spellEnd"/>
                  <w:r w:rsidRPr="00B91AF6">
                    <w:rPr>
                      <w:sz w:val="16"/>
                      <w:szCs w:val="16"/>
                    </w:rPr>
                    <w:t xml:space="preserve"> Motorsport Festival – Memorial </w:t>
                  </w:r>
                  <w:proofErr w:type="spellStart"/>
                  <w:r w:rsidRPr="00B91AF6">
                    <w:rPr>
                      <w:sz w:val="16"/>
                      <w:szCs w:val="16"/>
                    </w:rPr>
                    <w:t>Adi</w:t>
                  </w:r>
                  <w:proofErr w:type="spellEnd"/>
                  <w:r w:rsidRPr="00B91AF6">
                    <w:rPr>
                      <w:sz w:val="16"/>
                      <w:szCs w:val="16"/>
                    </w:rPr>
                    <w:t xml:space="preserve"> </w:t>
                  </w:r>
                  <w:proofErr w:type="spellStart"/>
                  <w:r w:rsidRPr="00B91AF6">
                    <w:rPr>
                      <w:sz w:val="16"/>
                      <w:szCs w:val="16"/>
                    </w:rPr>
                    <w:t>Răspopa</w:t>
                  </w:r>
                  <w:proofErr w:type="spellEnd"/>
                </w:p>
              </w:tc>
              <w:tc>
                <w:tcPr>
                  <w:tcW w:w="9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8 august 2026</w:t>
                  </w:r>
                </w:p>
              </w:tc>
              <w:tc>
                <w:tcPr>
                  <w:tcW w:w="13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rsidR="00B91AF6" w:rsidRPr="00B91AF6" w:rsidRDefault="00B91AF6" w:rsidP="00F223D0">
                  <w:pPr>
                    <w:jc w:val="center"/>
                    <w:rPr>
                      <w:sz w:val="16"/>
                      <w:szCs w:val="16"/>
                    </w:rPr>
                  </w:pPr>
                  <w:r w:rsidRPr="00B91AF6">
                    <w:rPr>
                      <w:sz w:val="16"/>
                      <w:szCs w:val="16"/>
                    </w:rPr>
                    <w:t>41</w:t>
                  </w:r>
                </w:p>
              </w:tc>
            </w:tr>
          </w:tbl>
          <w:p w:rsidR="00457F68" w:rsidRDefault="00457F68" w:rsidP="004E6FE7">
            <w:pPr>
              <w:jc w:val="right"/>
              <w:rPr>
                <w:color w:val="000000"/>
                <w:sz w:val="18"/>
                <w:szCs w:val="18"/>
              </w:rPr>
            </w:pPr>
          </w:p>
        </w:tc>
        <w:tc>
          <w:tcPr>
            <w:tcW w:w="939" w:type="dxa"/>
          </w:tcPr>
          <w:p w:rsidR="00457F68" w:rsidRPr="001952AD" w:rsidRDefault="00457F68" w:rsidP="00F36620">
            <w:pPr>
              <w:jc w:val="center"/>
              <w:rPr>
                <w:rFonts w:eastAsiaTheme="minorHAnsi"/>
                <w:sz w:val="14"/>
                <w:szCs w:val="14"/>
              </w:rPr>
            </w:pPr>
            <w:r w:rsidRPr="00B65A5B">
              <w:rPr>
                <w:rFonts w:eastAsiaTheme="minorHAnsi"/>
                <w:sz w:val="18"/>
                <w:szCs w:val="18"/>
              </w:rPr>
              <w:t>1</w:t>
            </w:r>
            <w:r>
              <w:rPr>
                <w:rFonts w:eastAsiaTheme="minorHAnsi"/>
                <w:sz w:val="14"/>
                <w:szCs w:val="14"/>
              </w:rPr>
              <w:t>.</w:t>
            </w:r>
          </w:p>
        </w:tc>
        <w:tc>
          <w:tcPr>
            <w:tcW w:w="2232" w:type="dxa"/>
          </w:tcPr>
          <w:p w:rsidR="00457F68" w:rsidRPr="00DA0131" w:rsidRDefault="00457F68" w:rsidP="00334C4D">
            <w:pPr>
              <w:rPr>
                <w:rFonts w:eastAsiaTheme="minorHAnsi"/>
                <w: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r w:rsidRPr="00DA0131">
              <w:rPr>
                <w:rFonts w:eastAsiaTheme="minorHAnsi"/>
                <w:i/>
                <w:sz w:val="16"/>
                <w:szCs w:val="16"/>
                <w:highlight w:val="yellow"/>
              </w:rPr>
              <w:t>)</w:t>
            </w:r>
          </w:p>
        </w:tc>
        <w:tc>
          <w:tcPr>
            <w:tcW w:w="2637" w:type="dxa"/>
          </w:tcPr>
          <w:p w:rsidR="00457F68" w:rsidRPr="00DA0131" w:rsidRDefault="00457F68" w:rsidP="00334C4D">
            <w:pPr>
              <w:rPr>
                <w:rFonts w:eastAsiaTheme="minorHAns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p>
        </w:tc>
        <w:tc>
          <w:tcPr>
            <w:tcW w:w="1256" w:type="dxa"/>
          </w:tcPr>
          <w:p w:rsidR="00457F68" w:rsidRPr="00334C4D" w:rsidRDefault="00457F68" w:rsidP="004E6FE7">
            <w:pPr>
              <w:rPr>
                <w:rFonts w:eastAsiaTheme="minorHAnsi"/>
                <w:sz w:val="14"/>
                <w:szCs w:val="14"/>
              </w:rPr>
            </w:pPr>
            <w:r w:rsidRPr="00334C4D">
              <w:rPr>
                <w:rFonts w:eastAsiaTheme="minorHAnsi"/>
                <w:i/>
                <w:sz w:val="14"/>
                <w:szCs w:val="14"/>
                <w:highlight w:val="yellow"/>
              </w:rPr>
              <w:t xml:space="preserve">(se </w:t>
            </w:r>
            <w:proofErr w:type="spellStart"/>
            <w:r w:rsidRPr="00334C4D">
              <w:rPr>
                <w:rFonts w:eastAsiaTheme="minorHAnsi"/>
                <w:i/>
                <w:sz w:val="14"/>
                <w:szCs w:val="14"/>
                <w:highlight w:val="yellow"/>
              </w:rPr>
              <w:t>completeaza</w:t>
            </w:r>
            <w:proofErr w:type="spellEnd"/>
            <w:r w:rsidRPr="00334C4D">
              <w:rPr>
                <w:rFonts w:eastAsiaTheme="minorHAnsi"/>
                <w:i/>
                <w:sz w:val="14"/>
                <w:szCs w:val="14"/>
                <w:highlight w:val="yellow"/>
              </w:rPr>
              <w:t xml:space="preserve"> de </w:t>
            </w:r>
            <w:proofErr w:type="spellStart"/>
            <w:r w:rsidRPr="00334C4D">
              <w:rPr>
                <w:rFonts w:eastAsiaTheme="minorHAnsi"/>
                <w:i/>
                <w:sz w:val="14"/>
                <w:szCs w:val="14"/>
                <w:highlight w:val="yellow"/>
              </w:rPr>
              <w:t>catre</w:t>
            </w:r>
            <w:proofErr w:type="spellEnd"/>
            <w:r w:rsidRPr="00334C4D">
              <w:rPr>
                <w:rFonts w:eastAsiaTheme="minorHAnsi"/>
                <w:i/>
                <w:sz w:val="14"/>
                <w:szCs w:val="14"/>
                <w:highlight w:val="yellow"/>
              </w:rPr>
              <w:t xml:space="preserve"> </w:t>
            </w:r>
            <w:proofErr w:type="spellStart"/>
            <w:r w:rsidRPr="00334C4D">
              <w:rPr>
                <w:rFonts w:eastAsiaTheme="minorHAnsi"/>
                <w:i/>
                <w:sz w:val="14"/>
                <w:szCs w:val="14"/>
                <w:highlight w:val="yellow"/>
              </w:rPr>
              <w:t>ofertant</w:t>
            </w:r>
            <w:proofErr w:type="spellEnd"/>
          </w:p>
        </w:tc>
      </w:tr>
      <w:tr w:rsidR="00B91AF6" w:rsidRPr="001952AD" w:rsidTr="0026746A">
        <w:trPr>
          <w:jc w:val="center"/>
        </w:trPr>
        <w:tc>
          <w:tcPr>
            <w:tcW w:w="537" w:type="dxa"/>
          </w:tcPr>
          <w:p w:rsidR="00B91AF6" w:rsidRPr="00B65A5B" w:rsidRDefault="00B91AF6" w:rsidP="00F36620">
            <w:pPr>
              <w:jc w:val="center"/>
              <w:rPr>
                <w:rFonts w:eastAsiaTheme="minorHAnsi"/>
                <w:sz w:val="18"/>
                <w:szCs w:val="18"/>
              </w:rPr>
            </w:pPr>
            <w:r>
              <w:rPr>
                <w:rFonts w:eastAsiaTheme="minorHAnsi"/>
                <w:sz w:val="18"/>
                <w:szCs w:val="18"/>
              </w:rPr>
              <w:t>2</w:t>
            </w:r>
          </w:p>
        </w:tc>
        <w:tc>
          <w:tcPr>
            <w:tcW w:w="1849" w:type="dxa"/>
            <w:vAlign w:val="center"/>
          </w:tcPr>
          <w:p w:rsidR="00B91AF6" w:rsidRDefault="00B91AF6" w:rsidP="00F223D0">
            <w:r>
              <w:rPr>
                <w:sz w:val="20"/>
                <w:szCs w:val="20"/>
              </w:rPr>
              <w:t xml:space="preserve">Banner 8×3m, </w:t>
            </w:r>
            <w:proofErr w:type="spellStart"/>
            <w:r>
              <w:rPr>
                <w:sz w:val="20"/>
                <w:szCs w:val="20"/>
              </w:rPr>
              <w:t>ramă</w:t>
            </w:r>
            <w:proofErr w:type="spellEnd"/>
            <w:r>
              <w:rPr>
                <w:sz w:val="20"/>
                <w:szCs w:val="20"/>
              </w:rPr>
              <w:t xml:space="preserve"> </w:t>
            </w:r>
            <w:proofErr w:type="spellStart"/>
            <w:r>
              <w:rPr>
                <w:sz w:val="20"/>
                <w:szCs w:val="20"/>
              </w:rPr>
              <w:t>metalică</w:t>
            </w:r>
            <w:proofErr w:type="spellEnd"/>
            <w:r>
              <w:rPr>
                <w:sz w:val="20"/>
                <w:szCs w:val="20"/>
              </w:rPr>
              <w:t xml:space="preserve"> + </w:t>
            </w:r>
            <w:proofErr w:type="spellStart"/>
            <w:r>
              <w:rPr>
                <w:sz w:val="20"/>
                <w:szCs w:val="20"/>
              </w:rPr>
              <w:t>montaj</w:t>
            </w:r>
            <w:proofErr w:type="spellEnd"/>
          </w:p>
        </w:tc>
        <w:tc>
          <w:tcPr>
            <w:tcW w:w="3510" w:type="dxa"/>
            <w:vAlign w:val="center"/>
          </w:tcPr>
          <w:p w:rsidR="00B91AF6" w:rsidRDefault="00B91AF6" w:rsidP="00F223D0">
            <w:r>
              <w:rPr>
                <w:sz w:val="20"/>
                <w:szCs w:val="20"/>
              </w:rPr>
              <w:t xml:space="preserve">Banner </w:t>
            </w:r>
            <w:proofErr w:type="spellStart"/>
            <w:r>
              <w:rPr>
                <w:sz w:val="20"/>
                <w:szCs w:val="20"/>
              </w:rPr>
              <w:t>ramă</w:t>
            </w:r>
            <w:proofErr w:type="spellEnd"/>
            <w:r>
              <w:rPr>
                <w:sz w:val="20"/>
                <w:szCs w:val="20"/>
              </w:rPr>
              <w:t xml:space="preserve"> </w:t>
            </w:r>
            <w:proofErr w:type="spellStart"/>
            <w:r>
              <w:rPr>
                <w:sz w:val="20"/>
                <w:szCs w:val="20"/>
              </w:rPr>
              <w:t>metalică</w:t>
            </w:r>
            <w:proofErr w:type="spellEnd"/>
            <w:r>
              <w:rPr>
                <w:sz w:val="20"/>
                <w:szCs w:val="20"/>
              </w:rPr>
              <w:t xml:space="preserve">, </w:t>
            </w:r>
            <w:proofErr w:type="spellStart"/>
            <w:r>
              <w:rPr>
                <w:sz w:val="20"/>
                <w:szCs w:val="20"/>
              </w:rPr>
              <w:t>dimensiuni</w:t>
            </w:r>
            <w:proofErr w:type="spellEnd"/>
            <w:r>
              <w:rPr>
                <w:sz w:val="20"/>
                <w:szCs w:val="20"/>
              </w:rPr>
              <w:t xml:space="preserve"> 8×3m, </w:t>
            </w:r>
            <w:proofErr w:type="spellStart"/>
            <w:r>
              <w:rPr>
                <w:sz w:val="20"/>
                <w:szCs w:val="20"/>
              </w:rPr>
              <w:t>montaj</w:t>
            </w:r>
            <w:proofErr w:type="spellEnd"/>
            <w:r>
              <w:rPr>
                <w:sz w:val="20"/>
                <w:szCs w:val="20"/>
              </w:rPr>
              <w:t xml:space="preserve"> la </w:t>
            </w:r>
            <w:proofErr w:type="spellStart"/>
            <w:r>
              <w:rPr>
                <w:sz w:val="20"/>
                <w:szCs w:val="20"/>
              </w:rPr>
              <w:t>înălțime</w:t>
            </w:r>
            <w:proofErr w:type="spellEnd"/>
            <w:r>
              <w:rPr>
                <w:sz w:val="20"/>
                <w:szCs w:val="20"/>
              </w:rPr>
              <w:t xml:space="preserve"> cu </w:t>
            </w:r>
            <w:proofErr w:type="spellStart"/>
            <w:r>
              <w:rPr>
                <w:sz w:val="20"/>
                <w:szCs w:val="20"/>
              </w:rPr>
              <w:t>nacelă</w:t>
            </w:r>
            <w:proofErr w:type="spellEnd"/>
            <w:r>
              <w:rPr>
                <w:sz w:val="20"/>
                <w:szCs w:val="20"/>
              </w:rPr>
              <w:t xml:space="preserve"> </w:t>
            </w:r>
            <w:proofErr w:type="spellStart"/>
            <w:r>
              <w:rPr>
                <w:sz w:val="20"/>
                <w:szCs w:val="20"/>
              </w:rPr>
              <w:t>și</w:t>
            </w:r>
            <w:proofErr w:type="spellEnd"/>
            <w:r>
              <w:rPr>
                <w:sz w:val="20"/>
                <w:szCs w:val="20"/>
              </w:rPr>
              <w:t xml:space="preserve"> alpinist, </w:t>
            </w:r>
            <w:proofErr w:type="spellStart"/>
            <w:r>
              <w:rPr>
                <w:sz w:val="20"/>
                <w:szCs w:val="20"/>
              </w:rPr>
              <w:t>grafică</w:t>
            </w:r>
            <w:proofErr w:type="spellEnd"/>
            <w:r>
              <w:rPr>
                <w:sz w:val="20"/>
                <w:szCs w:val="20"/>
              </w:rPr>
              <w:t xml:space="preserve"> </w:t>
            </w:r>
            <w:proofErr w:type="spellStart"/>
            <w:r>
              <w:rPr>
                <w:sz w:val="20"/>
                <w:szCs w:val="20"/>
              </w:rPr>
              <w:t>inclusa</w:t>
            </w:r>
            <w:proofErr w:type="spellEnd"/>
            <w:r>
              <w:rPr>
                <w:sz w:val="20"/>
                <w:szCs w:val="20"/>
              </w:rPr>
              <w:t xml:space="preserve"> care </w:t>
            </w:r>
            <w:proofErr w:type="spellStart"/>
            <w:r>
              <w:rPr>
                <w:sz w:val="20"/>
                <w:szCs w:val="20"/>
              </w:rPr>
              <w:t>sa</w:t>
            </w:r>
            <w:proofErr w:type="spellEnd"/>
            <w:r>
              <w:rPr>
                <w:sz w:val="20"/>
                <w:szCs w:val="20"/>
              </w:rPr>
              <w:t xml:space="preserve"> </w:t>
            </w:r>
            <w:proofErr w:type="spellStart"/>
            <w:r>
              <w:rPr>
                <w:sz w:val="20"/>
                <w:szCs w:val="20"/>
              </w:rPr>
              <w:t>cuprinda</w:t>
            </w:r>
            <w:proofErr w:type="spellEnd"/>
            <w:r>
              <w:rPr>
                <w:sz w:val="20"/>
                <w:szCs w:val="20"/>
              </w:rPr>
              <w:t xml:space="preserve">: logo </w:t>
            </w:r>
            <w:proofErr w:type="spellStart"/>
            <w:r>
              <w:rPr>
                <w:sz w:val="20"/>
                <w:szCs w:val="20"/>
              </w:rPr>
              <w:t>Onesti</w:t>
            </w:r>
            <w:proofErr w:type="spellEnd"/>
            <w:r>
              <w:rPr>
                <w:sz w:val="20"/>
                <w:szCs w:val="20"/>
              </w:rPr>
              <w:t xml:space="preserve"> </w:t>
            </w:r>
            <w:proofErr w:type="spellStart"/>
            <w:r>
              <w:rPr>
                <w:sz w:val="20"/>
                <w:szCs w:val="20"/>
              </w:rPr>
              <w:t>Oras</w:t>
            </w:r>
            <w:proofErr w:type="spellEnd"/>
            <w:r>
              <w:rPr>
                <w:sz w:val="20"/>
                <w:szCs w:val="20"/>
              </w:rPr>
              <w:t xml:space="preserve"> European al </w:t>
            </w:r>
            <w:proofErr w:type="spellStart"/>
            <w:r>
              <w:rPr>
                <w:sz w:val="20"/>
                <w:szCs w:val="20"/>
              </w:rPr>
              <w:t>Sportului</w:t>
            </w:r>
            <w:proofErr w:type="spellEnd"/>
            <w:r>
              <w:rPr>
                <w:sz w:val="20"/>
                <w:szCs w:val="20"/>
              </w:rPr>
              <w:t>, site-</w:t>
            </w:r>
            <w:proofErr w:type="spellStart"/>
            <w:r>
              <w:rPr>
                <w:sz w:val="20"/>
                <w:szCs w:val="20"/>
              </w:rPr>
              <w:t>ul</w:t>
            </w:r>
            <w:proofErr w:type="spellEnd"/>
            <w:r>
              <w:rPr>
                <w:sz w:val="20"/>
                <w:szCs w:val="20"/>
              </w:rPr>
              <w:t xml:space="preserve"> </w:t>
            </w:r>
            <w:hyperlink w:history="1">
              <w:r w:rsidRPr="00186C56">
                <w:rPr>
                  <w:rStyle w:val="Hyperlink"/>
                  <w:sz w:val="20"/>
                  <w:szCs w:val="20"/>
                </w:rPr>
                <w:t xml:space="preserve">www.onesti2026.ro, </w:t>
              </w:r>
              <w:proofErr w:type="spellStart"/>
              <w:r w:rsidRPr="00186C56">
                <w:rPr>
                  <w:rStyle w:val="Hyperlink"/>
                  <w:sz w:val="20"/>
                  <w:szCs w:val="20"/>
                </w:rPr>
                <w:t>respectiv</w:t>
              </w:r>
              <w:proofErr w:type="spellEnd"/>
              <w:r w:rsidRPr="00186C56">
                <w:rPr>
                  <w:rStyle w:val="Hyperlink"/>
                  <w:sz w:val="20"/>
                  <w:szCs w:val="20"/>
                </w:rPr>
                <w:t xml:space="preserve"> </w:t>
              </w:r>
              <w:proofErr w:type="spellStart"/>
              <w:r w:rsidRPr="00186C56">
                <w:rPr>
                  <w:rStyle w:val="Hyperlink"/>
                  <w:sz w:val="20"/>
                  <w:szCs w:val="20"/>
                </w:rPr>
                <w:t>sigla</w:t>
              </w:r>
              <w:proofErr w:type="spellEnd"/>
            </w:hyperlink>
            <w:r>
              <w:rPr>
                <w:sz w:val="20"/>
                <w:szCs w:val="20"/>
              </w:rPr>
              <w:t xml:space="preserve"> </w:t>
            </w:r>
            <w:proofErr w:type="spellStart"/>
            <w:r>
              <w:rPr>
                <w:sz w:val="20"/>
                <w:szCs w:val="20"/>
              </w:rPr>
              <w:t>Anul</w:t>
            </w:r>
            <w:proofErr w:type="spellEnd"/>
            <w:r>
              <w:rPr>
                <w:sz w:val="20"/>
                <w:szCs w:val="20"/>
              </w:rPr>
              <w:t xml:space="preserve"> Nadia. </w:t>
            </w:r>
          </w:p>
        </w:tc>
        <w:tc>
          <w:tcPr>
            <w:tcW w:w="2316" w:type="dxa"/>
            <w:vAlign w:val="center"/>
          </w:tcPr>
          <w:p w:rsidR="00B91AF6" w:rsidRDefault="00B91AF6" w:rsidP="00F223D0">
            <w:pPr>
              <w:jc w:val="center"/>
            </w:pPr>
            <w:r>
              <w:rPr>
                <w:sz w:val="20"/>
                <w:szCs w:val="20"/>
              </w:rPr>
              <w:t xml:space="preserve">2 </w:t>
            </w:r>
            <w:proofErr w:type="spellStart"/>
            <w:r>
              <w:rPr>
                <w:sz w:val="20"/>
                <w:szCs w:val="20"/>
              </w:rPr>
              <w:t>buc</w:t>
            </w:r>
            <w:proofErr w:type="spellEnd"/>
          </w:p>
        </w:tc>
        <w:tc>
          <w:tcPr>
            <w:tcW w:w="939" w:type="dxa"/>
          </w:tcPr>
          <w:p w:rsidR="00B91AF6" w:rsidRPr="00B65A5B" w:rsidRDefault="00C32CDE" w:rsidP="00F36620">
            <w:pPr>
              <w:jc w:val="center"/>
              <w:rPr>
                <w:rFonts w:eastAsiaTheme="minorHAnsi"/>
                <w:sz w:val="18"/>
                <w:szCs w:val="18"/>
              </w:rPr>
            </w:pPr>
            <w:r>
              <w:rPr>
                <w:rFonts w:eastAsiaTheme="minorHAnsi"/>
                <w:sz w:val="18"/>
                <w:szCs w:val="18"/>
              </w:rPr>
              <w:t>2</w:t>
            </w:r>
          </w:p>
        </w:tc>
        <w:tc>
          <w:tcPr>
            <w:tcW w:w="2232" w:type="dxa"/>
          </w:tcPr>
          <w:p w:rsidR="00B91AF6" w:rsidRPr="00DA0131" w:rsidRDefault="00B91AF6" w:rsidP="00F223D0">
            <w:pPr>
              <w:rPr>
                <w:rFonts w:eastAsiaTheme="minorHAnsi"/>
                <w: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r w:rsidRPr="00DA0131">
              <w:rPr>
                <w:rFonts w:eastAsiaTheme="minorHAnsi"/>
                <w:i/>
                <w:sz w:val="16"/>
                <w:szCs w:val="16"/>
                <w:highlight w:val="yellow"/>
              </w:rPr>
              <w:t>)</w:t>
            </w:r>
          </w:p>
        </w:tc>
        <w:tc>
          <w:tcPr>
            <w:tcW w:w="2637" w:type="dxa"/>
          </w:tcPr>
          <w:p w:rsidR="00B91AF6" w:rsidRPr="00DA0131" w:rsidRDefault="00B91AF6" w:rsidP="00F223D0">
            <w:pPr>
              <w:rPr>
                <w:rFonts w:eastAsiaTheme="minorHAns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p>
        </w:tc>
        <w:tc>
          <w:tcPr>
            <w:tcW w:w="1256" w:type="dxa"/>
          </w:tcPr>
          <w:p w:rsidR="00B91AF6" w:rsidRPr="00334C4D" w:rsidRDefault="00B91AF6" w:rsidP="00F223D0">
            <w:pPr>
              <w:rPr>
                <w:rFonts w:eastAsiaTheme="minorHAnsi"/>
                <w:sz w:val="14"/>
                <w:szCs w:val="14"/>
              </w:rPr>
            </w:pPr>
            <w:r w:rsidRPr="00334C4D">
              <w:rPr>
                <w:rFonts w:eastAsiaTheme="minorHAnsi"/>
                <w:i/>
                <w:sz w:val="14"/>
                <w:szCs w:val="14"/>
                <w:highlight w:val="yellow"/>
              </w:rPr>
              <w:t xml:space="preserve">(se </w:t>
            </w:r>
            <w:proofErr w:type="spellStart"/>
            <w:r w:rsidRPr="00334C4D">
              <w:rPr>
                <w:rFonts w:eastAsiaTheme="minorHAnsi"/>
                <w:i/>
                <w:sz w:val="14"/>
                <w:szCs w:val="14"/>
                <w:highlight w:val="yellow"/>
              </w:rPr>
              <w:t>completeaza</w:t>
            </w:r>
            <w:proofErr w:type="spellEnd"/>
            <w:r w:rsidRPr="00334C4D">
              <w:rPr>
                <w:rFonts w:eastAsiaTheme="minorHAnsi"/>
                <w:i/>
                <w:sz w:val="14"/>
                <w:szCs w:val="14"/>
                <w:highlight w:val="yellow"/>
              </w:rPr>
              <w:t xml:space="preserve"> de </w:t>
            </w:r>
            <w:proofErr w:type="spellStart"/>
            <w:r w:rsidRPr="00334C4D">
              <w:rPr>
                <w:rFonts w:eastAsiaTheme="minorHAnsi"/>
                <w:i/>
                <w:sz w:val="14"/>
                <w:szCs w:val="14"/>
                <w:highlight w:val="yellow"/>
              </w:rPr>
              <w:t>catre</w:t>
            </w:r>
            <w:proofErr w:type="spellEnd"/>
            <w:r w:rsidRPr="00334C4D">
              <w:rPr>
                <w:rFonts w:eastAsiaTheme="minorHAnsi"/>
                <w:i/>
                <w:sz w:val="14"/>
                <w:szCs w:val="14"/>
                <w:highlight w:val="yellow"/>
              </w:rPr>
              <w:t xml:space="preserve"> </w:t>
            </w:r>
            <w:proofErr w:type="spellStart"/>
            <w:r w:rsidRPr="00334C4D">
              <w:rPr>
                <w:rFonts w:eastAsiaTheme="minorHAnsi"/>
                <w:i/>
                <w:sz w:val="14"/>
                <w:szCs w:val="14"/>
                <w:highlight w:val="yellow"/>
              </w:rPr>
              <w:t>ofertant</w:t>
            </w:r>
            <w:proofErr w:type="spellEnd"/>
          </w:p>
        </w:tc>
      </w:tr>
      <w:tr w:rsidR="00B91AF6" w:rsidRPr="001952AD" w:rsidTr="0026746A">
        <w:trPr>
          <w:jc w:val="center"/>
        </w:trPr>
        <w:tc>
          <w:tcPr>
            <w:tcW w:w="537" w:type="dxa"/>
          </w:tcPr>
          <w:p w:rsidR="00B91AF6" w:rsidRPr="00B65A5B" w:rsidRDefault="00B91AF6" w:rsidP="00F36620">
            <w:pPr>
              <w:jc w:val="center"/>
              <w:rPr>
                <w:rFonts w:eastAsiaTheme="minorHAnsi"/>
                <w:sz w:val="18"/>
                <w:szCs w:val="18"/>
              </w:rPr>
            </w:pPr>
            <w:r>
              <w:rPr>
                <w:rFonts w:eastAsiaTheme="minorHAnsi"/>
                <w:sz w:val="18"/>
                <w:szCs w:val="18"/>
              </w:rPr>
              <w:t>3</w:t>
            </w:r>
          </w:p>
        </w:tc>
        <w:tc>
          <w:tcPr>
            <w:tcW w:w="1849" w:type="dxa"/>
            <w:vAlign w:val="center"/>
          </w:tcPr>
          <w:p w:rsidR="00B91AF6" w:rsidRDefault="00B91AF6" w:rsidP="00F223D0">
            <w:r>
              <w:rPr>
                <w:sz w:val="20"/>
                <w:szCs w:val="20"/>
              </w:rPr>
              <w:t xml:space="preserve">Banner </w:t>
            </w:r>
            <w:proofErr w:type="spellStart"/>
            <w:r>
              <w:rPr>
                <w:sz w:val="20"/>
                <w:szCs w:val="20"/>
              </w:rPr>
              <w:t>simplu</w:t>
            </w:r>
            <w:proofErr w:type="spellEnd"/>
            <w:r>
              <w:rPr>
                <w:sz w:val="20"/>
                <w:szCs w:val="20"/>
              </w:rPr>
              <w:t xml:space="preserve"> 14,2×3m + </w:t>
            </w:r>
            <w:proofErr w:type="spellStart"/>
            <w:r>
              <w:rPr>
                <w:sz w:val="20"/>
                <w:szCs w:val="20"/>
              </w:rPr>
              <w:t>montaj</w:t>
            </w:r>
            <w:proofErr w:type="spellEnd"/>
          </w:p>
        </w:tc>
        <w:tc>
          <w:tcPr>
            <w:tcW w:w="3510" w:type="dxa"/>
            <w:vAlign w:val="center"/>
          </w:tcPr>
          <w:p w:rsidR="00B91AF6" w:rsidRDefault="00B91AF6" w:rsidP="00F223D0">
            <w:r>
              <w:rPr>
                <w:sz w:val="20"/>
                <w:szCs w:val="20"/>
              </w:rPr>
              <w:t xml:space="preserve">Banner </w:t>
            </w:r>
            <w:proofErr w:type="spellStart"/>
            <w:r>
              <w:rPr>
                <w:sz w:val="20"/>
                <w:szCs w:val="20"/>
              </w:rPr>
              <w:t>simplu</w:t>
            </w:r>
            <w:proofErr w:type="spellEnd"/>
            <w:r>
              <w:rPr>
                <w:sz w:val="20"/>
                <w:szCs w:val="20"/>
              </w:rPr>
              <w:t xml:space="preserve"> cu </w:t>
            </w:r>
            <w:proofErr w:type="spellStart"/>
            <w:r>
              <w:rPr>
                <w:sz w:val="20"/>
                <w:szCs w:val="20"/>
              </w:rPr>
              <w:t>tiv</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capse</w:t>
            </w:r>
            <w:proofErr w:type="spellEnd"/>
            <w:r>
              <w:rPr>
                <w:sz w:val="20"/>
                <w:szCs w:val="20"/>
              </w:rPr>
              <w:t xml:space="preserve">, </w:t>
            </w:r>
            <w:proofErr w:type="spellStart"/>
            <w:r>
              <w:rPr>
                <w:sz w:val="20"/>
                <w:szCs w:val="20"/>
              </w:rPr>
              <w:t>dimensiuni</w:t>
            </w:r>
            <w:proofErr w:type="spellEnd"/>
            <w:r>
              <w:rPr>
                <w:sz w:val="20"/>
                <w:szCs w:val="20"/>
              </w:rPr>
              <w:t xml:space="preserve"> 14</w:t>
            </w:r>
            <w:proofErr w:type="gramStart"/>
            <w:r>
              <w:rPr>
                <w:sz w:val="20"/>
                <w:szCs w:val="20"/>
              </w:rPr>
              <w:t>,2</w:t>
            </w:r>
            <w:proofErr w:type="gramEnd"/>
            <w:r>
              <w:rPr>
                <w:sz w:val="20"/>
                <w:szCs w:val="20"/>
              </w:rPr>
              <w:t xml:space="preserve">×3m, </w:t>
            </w:r>
            <w:proofErr w:type="spellStart"/>
            <w:r>
              <w:rPr>
                <w:sz w:val="20"/>
                <w:szCs w:val="20"/>
              </w:rPr>
              <w:t>montaj</w:t>
            </w:r>
            <w:proofErr w:type="spellEnd"/>
            <w:r>
              <w:rPr>
                <w:sz w:val="20"/>
                <w:szCs w:val="20"/>
              </w:rPr>
              <w:t xml:space="preserve"> la </w:t>
            </w:r>
            <w:proofErr w:type="spellStart"/>
            <w:r>
              <w:rPr>
                <w:sz w:val="20"/>
                <w:szCs w:val="20"/>
              </w:rPr>
              <w:t>înălțime</w:t>
            </w:r>
            <w:proofErr w:type="spellEnd"/>
            <w:r>
              <w:rPr>
                <w:sz w:val="20"/>
                <w:szCs w:val="20"/>
              </w:rPr>
              <w:t xml:space="preserve"> </w:t>
            </w:r>
            <w:r>
              <w:rPr>
                <w:sz w:val="20"/>
                <w:szCs w:val="20"/>
              </w:rPr>
              <w:lastRenderedPageBreak/>
              <w:t>(</w:t>
            </w:r>
            <w:proofErr w:type="spellStart"/>
            <w:r>
              <w:rPr>
                <w:sz w:val="20"/>
                <w:szCs w:val="20"/>
              </w:rPr>
              <w:t>nacelă</w:t>
            </w:r>
            <w:proofErr w:type="spellEnd"/>
            <w:r>
              <w:rPr>
                <w:sz w:val="20"/>
                <w:szCs w:val="20"/>
              </w:rPr>
              <w:t xml:space="preserve"> + alpinist), </w:t>
            </w:r>
            <w:proofErr w:type="spellStart"/>
            <w:r>
              <w:rPr>
                <w:sz w:val="20"/>
                <w:szCs w:val="20"/>
              </w:rPr>
              <w:t>grafică</w:t>
            </w:r>
            <w:proofErr w:type="spellEnd"/>
            <w:r>
              <w:rPr>
                <w:sz w:val="20"/>
                <w:szCs w:val="20"/>
              </w:rPr>
              <w:t xml:space="preserve"> </w:t>
            </w:r>
            <w:proofErr w:type="spellStart"/>
            <w:r>
              <w:rPr>
                <w:sz w:val="20"/>
                <w:szCs w:val="20"/>
              </w:rPr>
              <w:t>inclusă</w:t>
            </w:r>
            <w:proofErr w:type="spellEnd"/>
            <w:r>
              <w:rPr>
                <w:sz w:val="20"/>
                <w:szCs w:val="20"/>
              </w:rPr>
              <w:t xml:space="preserve">, care </w:t>
            </w:r>
            <w:proofErr w:type="spellStart"/>
            <w:r>
              <w:rPr>
                <w:sz w:val="20"/>
                <w:szCs w:val="20"/>
              </w:rPr>
              <w:t>sa</w:t>
            </w:r>
            <w:proofErr w:type="spellEnd"/>
            <w:r>
              <w:rPr>
                <w:sz w:val="20"/>
                <w:szCs w:val="20"/>
              </w:rPr>
              <w:t xml:space="preserve"> </w:t>
            </w:r>
            <w:proofErr w:type="spellStart"/>
            <w:r>
              <w:rPr>
                <w:sz w:val="20"/>
                <w:szCs w:val="20"/>
              </w:rPr>
              <w:t>cuprinda</w:t>
            </w:r>
            <w:proofErr w:type="spellEnd"/>
            <w:r>
              <w:rPr>
                <w:sz w:val="20"/>
                <w:szCs w:val="20"/>
              </w:rPr>
              <w:t xml:space="preserve">: logo </w:t>
            </w:r>
            <w:proofErr w:type="spellStart"/>
            <w:r>
              <w:rPr>
                <w:sz w:val="20"/>
                <w:szCs w:val="20"/>
              </w:rPr>
              <w:t>Onesti</w:t>
            </w:r>
            <w:proofErr w:type="spellEnd"/>
            <w:r>
              <w:rPr>
                <w:sz w:val="20"/>
                <w:szCs w:val="20"/>
              </w:rPr>
              <w:t xml:space="preserve"> </w:t>
            </w:r>
            <w:proofErr w:type="spellStart"/>
            <w:r>
              <w:rPr>
                <w:sz w:val="20"/>
                <w:szCs w:val="20"/>
              </w:rPr>
              <w:t>Oras</w:t>
            </w:r>
            <w:proofErr w:type="spellEnd"/>
            <w:r>
              <w:rPr>
                <w:sz w:val="20"/>
                <w:szCs w:val="20"/>
              </w:rPr>
              <w:t xml:space="preserve"> European al </w:t>
            </w:r>
            <w:proofErr w:type="spellStart"/>
            <w:r>
              <w:rPr>
                <w:sz w:val="20"/>
                <w:szCs w:val="20"/>
              </w:rPr>
              <w:t>Sportului</w:t>
            </w:r>
            <w:proofErr w:type="spellEnd"/>
            <w:r>
              <w:rPr>
                <w:sz w:val="20"/>
                <w:szCs w:val="20"/>
              </w:rPr>
              <w:t>, site-</w:t>
            </w:r>
            <w:proofErr w:type="spellStart"/>
            <w:r>
              <w:rPr>
                <w:sz w:val="20"/>
                <w:szCs w:val="20"/>
              </w:rPr>
              <w:t>ul</w:t>
            </w:r>
            <w:proofErr w:type="spellEnd"/>
            <w:r>
              <w:rPr>
                <w:sz w:val="20"/>
                <w:szCs w:val="20"/>
              </w:rPr>
              <w:t xml:space="preserve"> </w:t>
            </w:r>
            <w:hyperlink w:history="1">
              <w:r w:rsidRPr="00186C56">
                <w:rPr>
                  <w:rStyle w:val="Hyperlink"/>
                  <w:sz w:val="20"/>
                  <w:szCs w:val="20"/>
                </w:rPr>
                <w:t xml:space="preserve">www.onesti2026.ro, </w:t>
              </w:r>
              <w:proofErr w:type="spellStart"/>
              <w:r w:rsidRPr="00186C56">
                <w:rPr>
                  <w:rStyle w:val="Hyperlink"/>
                  <w:sz w:val="20"/>
                  <w:szCs w:val="20"/>
                </w:rPr>
                <w:t>respectiv</w:t>
              </w:r>
              <w:proofErr w:type="spellEnd"/>
              <w:r w:rsidRPr="00186C56">
                <w:rPr>
                  <w:rStyle w:val="Hyperlink"/>
                  <w:sz w:val="20"/>
                  <w:szCs w:val="20"/>
                </w:rPr>
                <w:t xml:space="preserve"> </w:t>
              </w:r>
              <w:proofErr w:type="spellStart"/>
              <w:r w:rsidRPr="00186C56">
                <w:rPr>
                  <w:rStyle w:val="Hyperlink"/>
                  <w:sz w:val="20"/>
                  <w:szCs w:val="20"/>
                </w:rPr>
                <w:t>sigla</w:t>
              </w:r>
              <w:proofErr w:type="spellEnd"/>
            </w:hyperlink>
            <w:r>
              <w:rPr>
                <w:sz w:val="20"/>
                <w:szCs w:val="20"/>
              </w:rPr>
              <w:t xml:space="preserve"> </w:t>
            </w:r>
            <w:proofErr w:type="spellStart"/>
            <w:r>
              <w:rPr>
                <w:sz w:val="20"/>
                <w:szCs w:val="20"/>
              </w:rPr>
              <w:t>Anul</w:t>
            </w:r>
            <w:proofErr w:type="spellEnd"/>
            <w:r>
              <w:rPr>
                <w:sz w:val="20"/>
                <w:szCs w:val="20"/>
              </w:rPr>
              <w:t xml:space="preserve"> Nadia.</w:t>
            </w:r>
          </w:p>
        </w:tc>
        <w:tc>
          <w:tcPr>
            <w:tcW w:w="2316" w:type="dxa"/>
            <w:vAlign w:val="center"/>
          </w:tcPr>
          <w:p w:rsidR="00B91AF6" w:rsidRDefault="00B91AF6" w:rsidP="00F223D0">
            <w:pPr>
              <w:jc w:val="center"/>
            </w:pPr>
            <w:r>
              <w:rPr>
                <w:sz w:val="20"/>
                <w:szCs w:val="20"/>
              </w:rPr>
              <w:lastRenderedPageBreak/>
              <w:t xml:space="preserve">1 </w:t>
            </w:r>
            <w:proofErr w:type="spellStart"/>
            <w:r>
              <w:rPr>
                <w:sz w:val="20"/>
                <w:szCs w:val="20"/>
              </w:rPr>
              <w:t>buc</w:t>
            </w:r>
            <w:proofErr w:type="spellEnd"/>
          </w:p>
        </w:tc>
        <w:tc>
          <w:tcPr>
            <w:tcW w:w="939" w:type="dxa"/>
          </w:tcPr>
          <w:p w:rsidR="00B91AF6" w:rsidRPr="00B65A5B" w:rsidRDefault="00C32CDE" w:rsidP="00F36620">
            <w:pPr>
              <w:jc w:val="center"/>
              <w:rPr>
                <w:rFonts w:eastAsiaTheme="minorHAnsi"/>
                <w:sz w:val="18"/>
                <w:szCs w:val="18"/>
              </w:rPr>
            </w:pPr>
            <w:r>
              <w:rPr>
                <w:rFonts w:eastAsiaTheme="minorHAnsi"/>
                <w:sz w:val="18"/>
                <w:szCs w:val="18"/>
              </w:rPr>
              <w:t>3</w:t>
            </w:r>
          </w:p>
        </w:tc>
        <w:tc>
          <w:tcPr>
            <w:tcW w:w="2232" w:type="dxa"/>
          </w:tcPr>
          <w:p w:rsidR="00B91AF6" w:rsidRPr="00DA0131" w:rsidRDefault="00B91AF6" w:rsidP="00F223D0">
            <w:pPr>
              <w:rPr>
                <w:rFonts w:eastAsiaTheme="minorHAnsi"/>
                <w: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r w:rsidRPr="00DA0131">
              <w:rPr>
                <w:rFonts w:eastAsiaTheme="minorHAnsi"/>
                <w:i/>
                <w:sz w:val="16"/>
                <w:szCs w:val="16"/>
                <w:highlight w:val="yellow"/>
              </w:rPr>
              <w:t>)</w:t>
            </w:r>
          </w:p>
        </w:tc>
        <w:tc>
          <w:tcPr>
            <w:tcW w:w="2637" w:type="dxa"/>
          </w:tcPr>
          <w:p w:rsidR="00B91AF6" w:rsidRPr="00DA0131" w:rsidRDefault="00B91AF6" w:rsidP="00F223D0">
            <w:pPr>
              <w:rPr>
                <w:rFonts w:eastAsiaTheme="minorHAns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p>
        </w:tc>
        <w:tc>
          <w:tcPr>
            <w:tcW w:w="1256" w:type="dxa"/>
          </w:tcPr>
          <w:p w:rsidR="00B91AF6" w:rsidRPr="00334C4D" w:rsidRDefault="00B91AF6" w:rsidP="00F223D0">
            <w:pPr>
              <w:rPr>
                <w:rFonts w:eastAsiaTheme="minorHAnsi"/>
                <w:sz w:val="14"/>
                <w:szCs w:val="14"/>
              </w:rPr>
            </w:pPr>
            <w:r w:rsidRPr="00334C4D">
              <w:rPr>
                <w:rFonts w:eastAsiaTheme="minorHAnsi"/>
                <w:i/>
                <w:sz w:val="14"/>
                <w:szCs w:val="14"/>
                <w:highlight w:val="yellow"/>
              </w:rPr>
              <w:t xml:space="preserve">(se </w:t>
            </w:r>
            <w:proofErr w:type="spellStart"/>
            <w:r w:rsidRPr="00334C4D">
              <w:rPr>
                <w:rFonts w:eastAsiaTheme="minorHAnsi"/>
                <w:i/>
                <w:sz w:val="14"/>
                <w:szCs w:val="14"/>
                <w:highlight w:val="yellow"/>
              </w:rPr>
              <w:t>completeaza</w:t>
            </w:r>
            <w:proofErr w:type="spellEnd"/>
            <w:r w:rsidRPr="00334C4D">
              <w:rPr>
                <w:rFonts w:eastAsiaTheme="minorHAnsi"/>
                <w:i/>
                <w:sz w:val="14"/>
                <w:szCs w:val="14"/>
                <w:highlight w:val="yellow"/>
              </w:rPr>
              <w:t xml:space="preserve"> de </w:t>
            </w:r>
            <w:proofErr w:type="spellStart"/>
            <w:r w:rsidRPr="00334C4D">
              <w:rPr>
                <w:rFonts w:eastAsiaTheme="minorHAnsi"/>
                <w:i/>
                <w:sz w:val="14"/>
                <w:szCs w:val="14"/>
                <w:highlight w:val="yellow"/>
              </w:rPr>
              <w:t>catre</w:t>
            </w:r>
            <w:proofErr w:type="spellEnd"/>
            <w:r w:rsidRPr="00334C4D">
              <w:rPr>
                <w:rFonts w:eastAsiaTheme="minorHAnsi"/>
                <w:i/>
                <w:sz w:val="14"/>
                <w:szCs w:val="14"/>
                <w:highlight w:val="yellow"/>
              </w:rPr>
              <w:t xml:space="preserve"> </w:t>
            </w:r>
            <w:proofErr w:type="spellStart"/>
            <w:r w:rsidRPr="00334C4D">
              <w:rPr>
                <w:rFonts w:eastAsiaTheme="minorHAnsi"/>
                <w:i/>
                <w:sz w:val="14"/>
                <w:szCs w:val="14"/>
                <w:highlight w:val="yellow"/>
              </w:rPr>
              <w:t>ofertant</w:t>
            </w:r>
            <w:proofErr w:type="spellEnd"/>
          </w:p>
        </w:tc>
      </w:tr>
      <w:tr w:rsidR="00B91AF6" w:rsidRPr="001952AD" w:rsidTr="0026746A">
        <w:trPr>
          <w:jc w:val="center"/>
        </w:trPr>
        <w:tc>
          <w:tcPr>
            <w:tcW w:w="537" w:type="dxa"/>
          </w:tcPr>
          <w:p w:rsidR="00B91AF6" w:rsidRPr="00B65A5B" w:rsidRDefault="00B91AF6" w:rsidP="00F36620">
            <w:pPr>
              <w:jc w:val="center"/>
              <w:rPr>
                <w:rFonts w:eastAsiaTheme="minorHAnsi"/>
                <w:sz w:val="18"/>
                <w:szCs w:val="18"/>
              </w:rPr>
            </w:pPr>
            <w:r>
              <w:rPr>
                <w:rFonts w:eastAsiaTheme="minorHAnsi"/>
                <w:sz w:val="18"/>
                <w:szCs w:val="18"/>
              </w:rPr>
              <w:lastRenderedPageBreak/>
              <w:t>4</w:t>
            </w:r>
          </w:p>
        </w:tc>
        <w:tc>
          <w:tcPr>
            <w:tcW w:w="1849" w:type="dxa"/>
            <w:vAlign w:val="center"/>
          </w:tcPr>
          <w:p w:rsidR="00B91AF6" w:rsidRDefault="00B91AF6" w:rsidP="00F223D0">
            <w:r>
              <w:rPr>
                <w:sz w:val="20"/>
                <w:szCs w:val="20"/>
              </w:rPr>
              <w:t xml:space="preserve">Banner </w:t>
            </w:r>
            <w:proofErr w:type="spellStart"/>
            <w:r>
              <w:rPr>
                <w:sz w:val="20"/>
                <w:szCs w:val="20"/>
              </w:rPr>
              <w:t>simplu</w:t>
            </w:r>
            <w:proofErr w:type="spellEnd"/>
            <w:r>
              <w:rPr>
                <w:sz w:val="20"/>
                <w:szCs w:val="20"/>
              </w:rPr>
              <w:t xml:space="preserve"> 9,5×5m + </w:t>
            </w:r>
            <w:proofErr w:type="spellStart"/>
            <w:r>
              <w:rPr>
                <w:sz w:val="20"/>
                <w:szCs w:val="20"/>
              </w:rPr>
              <w:t>montaj</w:t>
            </w:r>
            <w:proofErr w:type="spellEnd"/>
          </w:p>
        </w:tc>
        <w:tc>
          <w:tcPr>
            <w:tcW w:w="3510" w:type="dxa"/>
            <w:vAlign w:val="center"/>
          </w:tcPr>
          <w:p w:rsidR="00B91AF6" w:rsidRDefault="00B91AF6" w:rsidP="00F223D0">
            <w:r>
              <w:rPr>
                <w:sz w:val="20"/>
                <w:szCs w:val="20"/>
              </w:rPr>
              <w:t xml:space="preserve">Banner </w:t>
            </w:r>
            <w:proofErr w:type="spellStart"/>
            <w:r>
              <w:rPr>
                <w:sz w:val="20"/>
                <w:szCs w:val="20"/>
              </w:rPr>
              <w:t>simplu</w:t>
            </w:r>
            <w:proofErr w:type="spellEnd"/>
            <w:r>
              <w:rPr>
                <w:sz w:val="20"/>
                <w:szCs w:val="20"/>
              </w:rPr>
              <w:t xml:space="preserve"> cu </w:t>
            </w:r>
            <w:proofErr w:type="spellStart"/>
            <w:r>
              <w:rPr>
                <w:sz w:val="20"/>
                <w:szCs w:val="20"/>
              </w:rPr>
              <w:t>tiv</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capse</w:t>
            </w:r>
            <w:proofErr w:type="spellEnd"/>
            <w:r>
              <w:rPr>
                <w:sz w:val="20"/>
                <w:szCs w:val="20"/>
              </w:rPr>
              <w:t xml:space="preserve">, </w:t>
            </w:r>
            <w:proofErr w:type="spellStart"/>
            <w:r>
              <w:rPr>
                <w:sz w:val="20"/>
                <w:szCs w:val="20"/>
              </w:rPr>
              <w:t>dimensiuni</w:t>
            </w:r>
            <w:proofErr w:type="spellEnd"/>
            <w:r>
              <w:rPr>
                <w:sz w:val="20"/>
                <w:szCs w:val="20"/>
              </w:rPr>
              <w:t xml:space="preserve"> 9</w:t>
            </w:r>
            <w:proofErr w:type="gramStart"/>
            <w:r>
              <w:rPr>
                <w:sz w:val="20"/>
                <w:szCs w:val="20"/>
              </w:rPr>
              <w:t>,5</w:t>
            </w:r>
            <w:proofErr w:type="gramEnd"/>
            <w:r>
              <w:rPr>
                <w:sz w:val="20"/>
                <w:szCs w:val="20"/>
              </w:rPr>
              <w:t xml:space="preserve">×5m, </w:t>
            </w:r>
            <w:proofErr w:type="spellStart"/>
            <w:r>
              <w:rPr>
                <w:sz w:val="20"/>
                <w:szCs w:val="20"/>
              </w:rPr>
              <w:t>montaj</w:t>
            </w:r>
            <w:proofErr w:type="spellEnd"/>
            <w:r>
              <w:rPr>
                <w:sz w:val="20"/>
                <w:szCs w:val="20"/>
              </w:rPr>
              <w:t xml:space="preserve"> la </w:t>
            </w:r>
            <w:proofErr w:type="spellStart"/>
            <w:r>
              <w:rPr>
                <w:sz w:val="20"/>
                <w:szCs w:val="20"/>
              </w:rPr>
              <w:t>înălțime</w:t>
            </w:r>
            <w:proofErr w:type="spellEnd"/>
            <w:r>
              <w:rPr>
                <w:sz w:val="20"/>
                <w:szCs w:val="20"/>
              </w:rPr>
              <w:t xml:space="preserve"> (</w:t>
            </w:r>
            <w:proofErr w:type="spellStart"/>
            <w:r>
              <w:rPr>
                <w:sz w:val="20"/>
                <w:szCs w:val="20"/>
              </w:rPr>
              <w:t>nacelă</w:t>
            </w:r>
            <w:proofErr w:type="spellEnd"/>
            <w:r>
              <w:rPr>
                <w:sz w:val="20"/>
                <w:szCs w:val="20"/>
              </w:rPr>
              <w:t xml:space="preserve"> + alpinist), </w:t>
            </w:r>
            <w:proofErr w:type="spellStart"/>
            <w:r>
              <w:rPr>
                <w:sz w:val="20"/>
                <w:szCs w:val="20"/>
              </w:rPr>
              <w:t>grafică</w:t>
            </w:r>
            <w:proofErr w:type="spellEnd"/>
            <w:r>
              <w:rPr>
                <w:sz w:val="20"/>
                <w:szCs w:val="20"/>
              </w:rPr>
              <w:t xml:space="preserve"> </w:t>
            </w:r>
            <w:proofErr w:type="spellStart"/>
            <w:r>
              <w:rPr>
                <w:sz w:val="20"/>
                <w:szCs w:val="20"/>
              </w:rPr>
              <w:t>inclusă</w:t>
            </w:r>
            <w:proofErr w:type="spellEnd"/>
            <w:r>
              <w:rPr>
                <w:sz w:val="20"/>
                <w:szCs w:val="20"/>
              </w:rPr>
              <w:t xml:space="preserve">, care </w:t>
            </w:r>
            <w:proofErr w:type="spellStart"/>
            <w:r>
              <w:rPr>
                <w:sz w:val="20"/>
                <w:szCs w:val="20"/>
              </w:rPr>
              <w:t>sa</w:t>
            </w:r>
            <w:proofErr w:type="spellEnd"/>
            <w:r>
              <w:rPr>
                <w:sz w:val="20"/>
                <w:szCs w:val="20"/>
              </w:rPr>
              <w:t xml:space="preserve"> </w:t>
            </w:r>
            <w:proofErr w:type="spellStart"/>
            <w:r>
              <w:rPr>
                <w:sz w:val="20"/>
                <w:szCs w:val="20"/>
              </w:rPr>
              <w:t>cuprinda</w:t>
            </w:r>
            <w:proofErr w:type="spellEnd"/>
            <w:r>
              <w:rPr>
                <w:sz w:val="20"/>
                <w:szCs w:val="20"/>
              </w:rPr>
              <w:t xml:space="preserve">: logo </w:t>
            </w:r>
            <w:proofErr w:type="spellStart"/>
            <w:r>
              <w:rPr>
                <w:sz w:val="20"/>
                <w:szCs w:val="20"/>
              </w:rPr>
              <w:t>Onesti</w:t>
            </w:r>
            <w:proofErr w:type="spellEnd"/>
            <w:r>
              <w:rPr>
                <w:sz w:val="20"/>
                <w:szCs w:val="20"/>
              </w:rPr>
              <w:t xml:space="preserve"> </w:t>
            </w:r>
            <w:proofErr w:type="spellStart"/>
            <w:r>
              <w:rPr>
                <w:sz w:val="20"/>
                <w:szCs w:val="20"/>
              </w:rPr>
              <w:t>Oras</w:t>
            </w:r>
            <w:proofErr w:type="spellEnd"/>
            <w:r>
              <w:rPr>
                <w:sz w:val="20"/>
                <w:szCs w:val="20"/>
              </w:rPr>
              <w:t xml:space="preserve"> European al </w:t>
            </w:r>
            <w:proofErr w:type="spellStart"/>
            <w:r>
              <w:rPr>
                <w:sz w:val="20"/>
                <w:szCs w:val="20"/>
              </w:rPr>
              <w:t>Sportului</w:t>
            </w:r>
            <w:proofErr w:type="spellEnd"/>
            <w:r>
              <w:rPr>
                <w:sz w:val="20"/>
                <w:szCs w:val="20"/>
              </w:rPr>
              <w:t>, site-</w:t>
            </w:r>
            <w:proofErr w:type="spellStart"/>
            <w:r>
              <w:rPr>
                <w:sz w:val="20"/>
                <w:szCs w:val="20"/>
              </w:rPr>
              <w:t>ul</w:t>
            </w:r>
            <w:proofErr w:type="spellEnd"/>
            <w:r>
              <w:rPr>
                <w:sz w:val="20"/>
                <w:szCs w:val="20"/>
              </w:rPr>
              <w:t xml:space="preserve"> </w:t>
            </w:r>
            <w:hyperlink w:history="1">
              <w:r w:rsidRPr="00186C56">
                <w:rPr>
                  <w:rStyle w:val="Hyperlink"/>
                  <w:sz w:val="20"/>
                  <w:szCs w:val="20"/>
                </w:rPr>
                <w:t xml:space="preserve">www.onesti2026.ro, </w:t>
              </w:r>
              <w:proofErr w:type="spellStart"/>
              <w:r w:rsidRPr="00186C56">
                <w:rPr>
                  <w:rStyle w:val="Hyperlink"/>
                  <w:sz w:val="20"/>
                  <w:szCs w:val="20"/>
                </w:rPr>
                <w:t>respectiv</w:t>
              </w:r>
              <w:proofErr w:type="spellEnd"/>
              <w:r w:rsidRPr="00186C56">
                <w:rPr>
                  <w:rStyle w:val="Hyperlink"/>
                  <w:sz w:val="20"/>
                  <w:szCs w:val="20"/>
                </w:rPr>
                <w:t xml:space="preserve"> </w:t>
              </w:r>
              <w:proofErr w:type="spellStart"/>
              <w:r w:rsidRPr="00186C56">
                <w:rPr>
                  <w:rStyle w:val="Hyperlink"/>
                  <w:sz w:val="20"/>
                  <w:szCs w:val="20"/>
                </w:rPr>
                <w:t>sigla</w:t>
              </w:r>
              <w:proofErr w:type="spellEnd"/>
            </w:hyperlink>
            <w:r>
              <w:rPr>
                <w:sz w:val="20"/>
                <w:szCs w:val="20"/>
              </w:rPr>
              <w:t xml:space="preserve"> </w:t>
            </w:r>
            <w:proofErr w:type="spellStart"/>
            <w:r>
              <w:rPr>
                <w:sz w:val="20"/>
                <w:szCs w:val="20"/>
              </w:rPr>
              <w:t>Anul</w:t>
            </w:r>
            <w:proofErr w:type="spellEnd"/>
            <w:r>
              <w:rPr>
                <w:sz w:val="20"/>
                <w:szCs w:val="20"/>
              </w:rPr>
              <w:t xml:space="preserve"> Nadia.</w:t>
            </w:r>
          </w:p>
        </w:tc>
        <w:tc>
          <w:tcPr>
            <w:tcW w:w="2316" w:type="dxa"/>
            <w:vAlign w:val="center"/>
          </w:tcPr>
          <w:p w:rsidR="00B91AF6" w:rsidRDefault="00B91AF6" w:rsidP="00F223D0">
            <w:pPr>
              <w:jc w:val="center"/>
            </w:pPr>
            <w:r>
              <w:rPr>
                <w:sz w:val="20"/>
                <w:szCs w:val="20"/>
              </w:rPr>
              <w:t xml:space="preserve">1 </w:t>
            </w:r>
            <w:proofErr w:type="spellStart"/>
            <w:r>
              <w:rPr>
                <w:sz w:val="20"/>
                <w:szCs w:val="20"/>
              </w:rPr>
              <w:t>buc</w:t>
            </w:r>
            <w:proofErr w:type="spellEnd"/>
          </w:p>
        </w:tc>
        <w:tc>
          <w:tcPr>
            <w:tcW w:w="939" w:type="dxa"/>
          </w:tcPr>
          <w:p w:rsidR="00B91AF6" w:rsidRPr="00B65A5B" w:rsidRDefault="00C32CDE" w:rsidP="00F36620">
            <w:pPr>
              <w:jc w:val="center"/>
              <w:rPr>
                <w:rFonts w:eastAsiaTheme="minorHAnsi"/>
                <w:sz w:val="18"/>
                <w:szCs w:val="18"/>
              </w:rPr>
            </w:pPr>
            <w:r>
              <w:rPr>
                <w:rFonts w:eastAsiaTheme="minorHAnsi"/>
                <w:sz w:val="18"/>
                <w:szCs w:val="18"/>
              </w:rPr>
              <w:t>4</w:t>
            </w:r>
          </w:p>
        </w:tc>
        <w:tc>
          <w:tcPr>
            <w:tcW w:w="2232" w:type="dxa"/>
          </w:tcPr>
          <w:p w:rsidR="00B91AF6" w:rsidRPr="00DA0131" w:rsidRDefault="00B91AF6" w:rsidP="00F223D0">
            <w:pPr>
              <w:rPr>
                <w:rFonts w:eastAsiaTheme="minorHAnsi"/>
                <w: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r w:rsidRPr="00DA0131">
              <w:rPr>
                <w:rFonts w:eastAsiaTheme="minorHAnsi"/>
                <w:i/>
                <w:sz w:val="16"/>
                <w:szCs w:val="16"/>
                <w:highlight w:val="yellow"/>
              </w:rPr>
              <w:t>)</w:t>
            </w:r>
          </w:p>
        </w:tc>
        <w:tc>
          <w:tcPr>
            <w:tcW w:w="2637" w:type="dxa"/>
          </w:tcPr>
          <w:p w:rsidR="00B91AF6" w:rsidRPr="00DA0131" w:rsidRDefault="00B91AF6" w:rsidP="00F223D0">
            <w:pPr>
              <w:rPr>
                <w:rFonts w:eastAsiaTheme="minorHAns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p>
        </w:tc>
        <w:tc>
          <w:tcPr>
            <w:tcW w:w="1256" w:type="dxa"/>
          </w:tcPr>
          <w:p w:rsidR="00B91AF6" w:rsidRPr="00334C4D" w:rsidRDefault="00B91AF6" w:rsidP="00F223D0">
            <w:pPr>
              <w:rPr>
                <w:rFonts w:eastAsiaTheme="minorHAnsi"/>
                <w:sz w:val="14"/>
                <w:szCs w:val="14"/>
              </w:rPr>
            </w:pPr>
            <w:r w:rsidRPr="00334C4D">
              <w:rPr>
                <w:rFonts w:eastAsiaTheme="minorHAnsi"/>
                <w:i/>
                <w:sz w:val="14"/>
                <w:szCs w:val="14"/>
                <w:highlight w:val="yellow"/>
              </w:rPr>
              <w:t xml:space="preserve">(se </w:t>
            </w:r>
            <w:proofErr w:type="spellStart"/>
            <w:r w:rsidRPr="00334C4D">
              <w:rPr>
                <w:rFonts w:eastAsiaTheme="minorHAnsi"/>
                <w:i/>
                <w:sz w:val="14"/>
                <w:szCs w:val="14"/>
                <w:highlight w:val="yellow"/>
              </w:rPr>
              <w:t>completeaza</w:t>
            </w:r>
            <w:proofErr w:type="spellEnd"/>
            <w:r w:rsidRPr="00334C4D">
              <w:rPr>
                <w:rFonts w:eastAsiaTheme="minorHAnsi"/>
                <w:i/>
                <w:sz w:val="14"/>
                <w:szCs w:val="14"/>
                <w:highlight w:val="yellow"/>
              </w:rPr>
              <w:t xml:space="preserve"> de </w:t>
            </w:r>
            <w:proofErr w:type="spellStart"/>
            <w:r w:rsidRPr="00334C4D">
              <w:rPr>
                <w:rFonts w:eastAsiaTheme="minorHAnsi"/>
                <w:i/>
                <w:sz w:val="14"/>
                <w:szCs w:val="14"/>
                <w:highlight w:val="yellow"/>
              </w:rPr>
              <w:t>catre</w:t>
            </w:r>
            <w:proofErr w:type="spellEnd"/>
            <w:r w:rsidRPr="00334C4D">
              <w:rPr>
                <w:rFonts w:eastAsiaTheme="minorHAnsi"/>
                <w:i/>
                <w:sz w:val="14"/>
                <w:szCs w:val="14"/>
                <w:highlight w:val="yellow"/>
              </w:rPr>
              <w:t xml:space="preserve"> </w:t>
            </w:r>
            <w:proofErr w:type="spellStart"/>
            <w:r w:rsidRPr="00334C4D">
              <w:rPr>
                <w:rFonts w:eastAsiaTheme="minorHAnsi"/>
                <w:i/>
                <w:sz w:val="14"/>
                <w:szCs w:val="14"/>
                <w:highlight w:val="yellow"/>
              </w:rPr>
              <w:t>ofertant</w:t>
            </w:r>
            <w:proofErr w:type="spellEnd"/>
          </w:p>
        </w:tc>
      </w:tr>
      <w:tr w:rsidR="00B91AF6" w:rsidRPr="001952AD" w:rsidTr="0026746A">
        <w:trPr>
          <w:jc w:val="center"/>
        </w:trPr>
        <w:tc>
          <w:tcPr>
            <w:tcW w:w="537" w:type="dxa"/>
          </w:tcPr>
          <w:p w:rsidR="00B91AF6" w:rsidRPr="00B65A5B" w:rsidRDefault="00C32CDE" w:rsidP="00F36620">
            <w:pPr>
              <w:jc w:val="center"/>
              <w:rPr>
                <w:rFonts w:eastAsiaTheme="minorHAnsi"/>
                <w:sz w:val="18"/>
                <w:szCs w:val="18"/>
              </w:rPr>
            </w:pPr>
            <w:r>
              <w:rPr>
                <w:rFonts w:eastAsiaTheme="minorHAnsi"/>
                <w:sz w:val="18"/>
                <w:szCs w:val="18"/>
              </w:rPr>
              <w:t>5</w:t>
            </w:r>
          </w:p>
        </w:tc>
        <w:tc>
          <w:tcPr>
            <w:tcW w:w="1849" w:type="dxa"/>
            <w:vAlign w:val="center"/>
          </w:tcPr>
          <w:p w:rsidR="00B91AF6" w:rsidRDefault="00B91AF6" w:rsidP="00F223D0">
            <w:r>
              <w:rPr>
                <w:sz w:val="20"/>
                <w:szCs w:val="20"/>
              </w:rPr>
              <w:t xml:space="preserve">Podium premiere </w:t>
            </w:r>
            <w:proofErr w:type="spellStart"/>
            <w:r>
              <w:rPr>
                <w:sz w:val="20"/>
                <w:szCs w:val="20"/>
              </w:rPr>
              <w:t>sportivi</w:t>
            </w:r>
            <w:proofErr w:type="spellEnd"/>
          </w:p>
        </w:tc>
        <w:tc>
          <w:tcPr>
            <w:tcW w:w="3510" w:type="dxa"/>
            <w:vAlign w:val="center"/>
          </w:tcPr>
          <w:p w:rsidR="00B91AF6" w:rsidRDefault="00B91AF6" w:rsidP="00F223D0">
            <w:proofErr w:type="spellStart"/>
            <w:r>
              <w:rPr>
                <w:sz w:val="20"/>
                <w:szCs w:val="20"/>
              </w:rPr>
              <w:t>Dimensiuni</w:t>
            </w:r>
            <w:proofErr w:type="spellEnd"/>
            <w:r>
              <w:rPr>
                <w:sz w:val="20"/>
                <w:szCs w:val="20"/>
              </w:rPr>
              <w:t xml:space="preserve"> </w:t>
            </w:r>
            <w:proofErr w:type="spellStart"/>
            <w:r>
              <w:rPr>
                <w:sz w:val="20"/>
                <w:szCs w:val="20"/>
              </w:rPr>
              <w:t>minime</w:t>
            </w:r>
            <w:proofErr w:type="spellEnd"/>
            <w:r>
              <w:rPr>
                <w:sz w:val="20"/>
                <w:szCs w:val="20"/>
              </w:rPr>
              <w:t>: 80×50 cm (</w:t>
            </w:r>
            <w:proofErr w:type="spellStart"/>
            <w:r>
              <w:rPr>
                <w:sz w:val="20"/>
                <w:szCs w:val="20"/>
              </w:rPr>
              <w:t>loc</w:t>
            </w:r>
            <w:proofErr w:type="spellEnd"/>
            <w:r>
              <w:rPr>
                <w:sz w:val="20"/>
                <w:szCs w:val="20"/>
              </w:rPr>
              <w:t xml:space="preserve"> I, </w:t>
            </w:r>
            <w:proofErr w:type="spellStart"/>
            <w:r>
              <w:rPr>
                <w:sz w:val="20"/>
                <w:szCs w:val="20"/>
              </w:rPr>
              <w:t>loc</w:t>
            </w:r>
            <w:proofErr w:type="spellEnd"/>
            <w:r>
              <w:rPr>
                <w:sz w:val="20"/>
                <w:szCs w:val="20"/>
              </w:rPr>
              <w:t xml:space="preserve"> II, </w:t>
            </w:r>
            <w:proofErr w:type="spellStart"/>
            <w:r>
              <w:rPr>
                <w:sz w:val="20"/>
                <w:szCs w:val="20"/>
              </w:rPr>
              <w:t>loc</w:t>
            </w:r>
            <w:proofErr w:type="spellEnd"/>
            <w:r>
              <w:rPr>
                <w:sz w:val="20"/>
                <w:szCs w:val="20"/>
              </w:rPr>
              <w:t xml:space="preserve"> III), </w:t>
            </w:r>
            <w:proofErr w:type="spellStart"/>
            <w:r>
              <w:rPr>
                <w:sz w:val="20"/>
                <w:szCs w:val="20"/>
              </w:rPr>
              <w:t>cadru</w:t>
            </w:r>
            <w:proofErr w:type="spellEnd"/>
            <w:r>
              <w:rPr>
                <w:sz w:val="20"/>
                <w:szCs w:val="20"/>
              </w:rPr>
              <w:t xml:space="preserve"> </w:t>
            </w:r>
            <w:proofErr w:type="spellStart"/>
            <w:r>
              <w:rPr>
                <w:sz w:val="20"/>
                <w:szCs w:val="20"/>
              </w:rPr>
              <w:t>metalic</w:t>
            </w:r>
            <w:proofErr w:type="spellEnd"/>
            <w:r>
              <w:rPr>
                <w:sz w:val="20"/>
                <w:szCs w:val="20"/>
              </w:rPr>
              <w:t xml:space="preserve">, </w:t>
            </w:r>
            <w:proofErr w:type="spellStart"/>
            <w:r>
              <w:rPr>
                <w:sz w:val="20"/>
                <w:szCs w:val="20"/>
              </w:rPr>
              <w:t>placat</w:t>
            </w:r>
            <w:proofErr w:type="spellEnd"/>
            <w:r>
              <w:rPr>
                <w:sz w:val="20"/>
                <w:szCs w:val="20"/>
              </w:rPr>
              <w:t xml:space="preserve"> cu </w:t>
            </w:r>
            <w:proofErr w:type="spellStart"/>
            <w:r>
              <w:rPr>
                <w:sz w:val="20"/>
                <w:szCs w:val="20"/>
              </w:rPr>
              <w:t>alucobond</w:t>
            </w:r>
            <w:proofErr w:type="spellEnd"/>
            <w:r>
              <w:rPr>
                <w:sz w:val="20"/>
                <w:szCs w:val="20"/>
              </w:rPr>
              <w:t>/</w:t>
            </w:r>
            <w:proofErr w:type="spellStart"/>
            <w:r>
              <w:rPr>
                <w:sz w:val="20"/>
                <w:szCs w:val="20"/>
              </w:rPr>
              <w:t>plexic</w:t>
            </w:r>
            <w:proofErr w:type="spellEnd"/>
            <w:r>
              <w:rPr>
                <w:sz w:val="20"/>
                <w:szCs w:val="20"/>
              </w:rPr>
              <w:t xml:space="preserve">, </w:t>
            </w:r>
            <w:proofErr w:type="spellStart"/>
            <w:r>
              <w:rPr>
                <w:sz w:val="20"/>
                <w:szCs w:val="20"/>
              </w:rPr>
              <w:t>mochetat</w:t>
            </w:r>
            <w:proofErr w:type="spellEnd"/>
            <w:r>
              <w:rPr>
                <w:sz w:val="20"/>
                <w:szCs w:val="20"/>
              </w:rPr>
              <w:t xml:space="preserve"> </w:t>
            </w:r>
            <w:proofErr w:type="spellStart"/>
            <w:r>
              <w:rPr>
                <w:sz w:val="20"/>
                <w:szCs w:val="20"/>
              </w:rPr>
              <w:t>pe</w:t>
            </w:r>
            <w:proofErr w:type="spellEnd"/>
            <w:r>
              <w:rPr>
                <w:sz w:val="20"/>
                <w:szCs w:val="20"/>
              </w:rPr>
              <w:t xml:space="preserve"> </w:t>
            </w:r>
            <w:proofErr w:type="spellStart"/>
            <w:r>
              <w:rPr>
                <w:sz w:val="20"/>
                <w:szCs w:val="20"/>
              </w:rPr>
              <w:t>partea</w:t>
            </w:r>
            <w:proofErr w:type="spellEnd"/>
            <w:r>
              <w:rPr>
                <w:sz w:val="20"/>
                <w:szCs w:val="20"/>
              </w:rPr>
              <w:t xml:space="preserve"> de </w:t>
            </w:r>
            <w:proofErr w:type="spellStart"/>
            <w:r>
              <w:rPr>
                <w:sz w:val="20"/>
                <w:szCs w:val="20"/>
              </w:rPr>
              <w:t>suport</w:t>
            </w:r>
            <w:proofErr w:type="spellEnd"/>
            <w:r>
              <w:rPr>
                <w:sz w:val="20"/>
                <w:szCs w:val="20"/>
              </w:rPr>
              <w:t xml:space="preserve">, </w:t>
            </w:r>
            <w:proofErr w:type="spellStart"/>
            <w:r>
              <w:rPr>
                <w:sz w:val="20"/>
                <w:szCs w:val="20"/>
              </w:rPr>
              <w:t>culoare</w:t>
            </w:r>
            <w:proofErr w:type="spellEnd"/>
            <w:r>
              <w:rPr>
                <w:sz w:val="20"/>
                <w:szCs w:val="20"/>
              </w:rPr>
              <w:t xml:space="preserve"> </w:t>
            </w:r>
            <w:proofErr w:type="spellStart"/>
            <w:r>
              <w:rPr>
                <w:sz w:val="20"/>
                <w:szCs w:val="20"/>
              </w:rPr>
              <w:t>alb</w:t>
            </w:r>
            <w:proofErr w:type="spellEnd"/>
            <w:r>
              <w:rPr>
                <w:sz w:val="20"/>
                <w:szCs w:val="20"/>
              </w:rPr>
              <w:t xml:space="preserve">, </w:t>
            </w:r>
            <w:proofErr w:type="spellStart"/>
            <w:r>
              <w:rPr>
                <w:sz w:val="20"/>
                <w:szCs w:val="20"/>
              </w:rPr>
              <w:t>scris</w:t>
            </w:r>
            <w:proofErr w:type="spellEnd"/>
            <w:r>
              <w:rPr>
                <w:sz w:val="20"/>
                <w:szCs w:val="20"/>
              </w:rPr>
              <w:t xml:space="preserve"> </w:t>
            </w:r>
            <w:proofErr w:type="spellStart"/>
            <w:r>
              <w:rPr>
                <w:sz w:val="20"/>
                <w:szCs w:val="20"/>
              </w:rPr>
              <w:t>roșu</w:t>
            </w:r>
            <w:proofErr w:type="spellEnd"/>
            <w:r>
              <w:rPr>
                <w:sz w:val="20"/>
                <w:szCs w:val="20"/>
              </w:rPr>
              <w:t>.</w:t>
            </w:r>
          </w:p>
        </w:tc>
        <w:tc>
          <w:tcPr>
            <w:tcW w:w="2316" w:type="dxa"/>
            <w:vAlign w:val="center"/>
          </w:tcPr>
          <w:p w:rsidR="00B91AF6" w:rsidRDefault="00B91AF6" w:rsidP="00F223D0">
            <w:pPr>
              <w:jc w:val="center"/>
            </w:pPr>
            <w:r>
              <w:rPr>
                <w:sz w:val="20"/>
                <w:szCs w:val="20"/>
              </w:rPr>
              <w:t xml:space="preserve">3 </w:t>
            </w:r>
            <w:proofErr w:type="spellStart"/>
            <w:r>
              <w:rPr>
                <w:sz w:val="20"/>
                <w:szCs w:val="20"/>
              </w:rPr>
              <w:t>buc</w:t>
            </w:r>
            <w:proofErr w:type="spellEnd"/>
          </w:p>
        </w:tc>
        <w:tc>
          <w:tcPr>
            <w:tcW w:w="939" w:type="dxa"/>
          </w:tcPr>
          <w:p w:rsidR="00B91AF6" w:rsidRPr="00B65A5B" w:rsidRDefault="00C32CDE" w:rsidP="00F36620">
            <w:pPr>
              <w:jc w:val="center"/>
              <w:rPr>
                <w:rFonts w:eastAsiaTheme="minorHAnsi"/>
                <w:sz w:val="18"/>
                <w:szCs w:val="18"/>
              </w:rPr>
            </w:pPr>
            <w:r>
              <w:rPr>
                <w:rFonts w:eastAsiaTheme="minorHAnsi"/>
                <w:sz w:val="18"/>
                <w:szCs w:val="18"/>
              </w:rPr>
              <w:t>5</w:t>
            </w:r>
          </w:p>
        </w:tc>
        <w:tc>
          <w:tcPr>
            <w:tcW w:w="2232" w:type="dxa"/>
          </w:tcPr>
          <w:p w:rsidR="00B91AF6" w:rsidRPr="00DA0131" w:rsidRDefault="00B91AF6" w:rsidP="00F223D0">
            <w:pPr>
              <w:rPr>
                <w:rFonts w:eastAsiaTheme="minorHAnsi"/>
                <w: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r w:rsidRPr="00DA0131">
              <w:rPr>
                <w:rFonts w:eastAsiaTheme="minorHAnsi"/>
                <w:i/>
                <w:sz w:val="16"/>
                <w:szCs w:val="16"/>
                <w:highlight w:val="yellow"/>
              </w:rPr>
              <w:t>)</w:t>
            </w:r>
          </w:p>
        </w:tc>
        <w:tc>
          <w:tcPr>
            <w:tcW w:w="2637" w:type="dxa"/>
          </w:tcPr>
          <w:p w:rsidR="00B91AF6" w:rsidRPr="00DA0131" w:rsidRDefault="00B91AF6" w:rsidP="00F223D0">
            <w:pPr>
              <w:rPr>
                <w:rFonts w:eastAsiaTheme="minorHAns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p>
        </w:tc>
        <w:tc>
          <w:tcPr>
            <w:tcW w:w="1256" w:type="dxa"/>
          </w:tcPr>
          <w:p w:rsidR="00B91AF6" w:rsidRPr="00334C4D" w:rsidRDefault="00B91AF6" w:rsidP="00F223D0">
            <w:pPr>
              <w:rPr>
                <w:rFonts w:eastAsiaTheme="minorHAnsi"/>
                <w:sz w:val="14"/>
                <w:szCs w:val="14"/>
              </w:rPr>
            </w:pPr>
            <w:r w:rsidRPr="00334C4D">
              <w:rPr>
                <w:rFonts w:eastAsiaTheme="minorHAnsi"/>
                <w:i/>
                <w:sz w:val="14"/>
                <w:szCs w:val="14"/>
                <w:highlight w:val="yellow"/>
              </w:rPr>
              <w:t xml:space="preserve">(se </w:t>
            </w:r>
            <w:proofErr w:type="spellStart"/>
            <w:r w:rsidRPr="00334C4D">
              <w:rPr>
                <w:rFonts w:eastAsiaTheme="minorHAnsi"/>
                <w:i/>
                <w:sz w:val="14"/>
                <w:szCs w:val="14"/>
                <w:highlight w:val="yellow"/>
              </w:rPr>
              <w:t>completeaza</w:t>
            </w:r>
            <w:proofErr w:type="spellEnd"/>
            <w:r w:rsidRPr="00334C4D">
              <w:rPr>
                <w:rFonts w:eastAsiaTheme="minorHAnsi"/>
                <w:i/>
                <w:sz w:val="14"/>
                <w:szCs w:val="14"/>
                <w:highlight w:val="yellow"/>
              </w:rPr>
              <w:t xml:space="preserve"> de </w:t>
            </w:r>
            <w:proofErr w:type="spellStart"/>
            <w:r w:rsidRPr="00334C4D">
              <w:rPr>
                <w:rFonts w:eastAsiaTheme="minorHAnsi"/>
                <w:i/>
                <w:sz w:val="14"/>
                <w:szCs w:val="14"/>
                <w:highlight w:val="yellow"/>
              </w:rPr>
              <w:t>catre</w:t>
            </w:r>
            <w:proofErr w:type="spellEnd"/>
            <w:r w:rsidRPr="00334C4D">
              <w:rPr>
                <w:rFonts w:eastAsiaTheme="minorHAnsi"/>
                <w:i/>
                <w:sz w:val="14"/>
                <w:szCs w:val="14"/>
                <w:highlight w:val="yellow"/>
              </w:rPr>
              <w:t xml:space="preserve"> </w:t>
            </w:r>
            <w:proofErr w:type="spellStart"/>
            <w:r w:rsidRPr="00334C4D">
              <w:rPr>
                <w:rFonts w:eastAsiaTheme="minorHAnsi"/>
                <w:i/>
                <w:sz w:val="14"/>
                <w:szCs w:val="14"/>
                <w:highlight w:val="yellow"/>
              </w:rPr>
              <w:t>ofertant</w:t>
            </w:r>
            <w:proofErr w:type="spellEnd"/>
          </w:p>
        </w:tc>
      </w:tr>
    </w:tbl>
    <w:p w:rsidR="006B66CE" w:rsidRDefault="006B66CE" w:rsidP="00740B84">
      <w:pPr>
        <w:rPr>
          <w:b/>
          <w:bCs/>
          <w:i/>
          <w:iCs/>
          <w:color w:val="000000"/>
          <w:sz w:val="20"/>
          <w:szCs w:val="20"/>
          <w:lang w:val="ro-RO"/>
        </w:rPr>
      </w:pPr>
    </w:p>
    <w:p w:rsidR="00740B84" w:rsidRPr="00903640" w:rsidRDefault="00740B84" w:rsidP="00740B84">
      <w:pPr>
        <w:rPr>
          <w:b/>
          <w:bCs/>
          <w:i/>
          <w:iCs/>
          <w:color w:val="000000"/>
          <w:sz w:val="22"/>
          <w:szCs w:val="22"/>
          <w:lang w:val="ro-RO"/>
        </w:rPr>
      </w:pPr>
      <w:r w:rsidRPr="00903640">
        <w:rPr>
          <w:b/>
          <w:bCs/>
          <w:i/>
          <w:iCs/>
          <w:color w:val="000000"/>
          <w:sz w:val="22"/>
          <w:szCs w:val="22"/>
          <w:lang w:val="ro-RO"/>
        </w:rPr>
        <w:t xml:space="preserve">În cadrul documentelor achizitiei publice, în cazul în care au fost definite specificaţii tehnice prin indicarea de licenţe, precedee speciale, mărci, </w:t>
      </w:r>
      <w:r w:rsidRPr="00903640">
        <w:rPr>
          <w:b/>
          <w:bCs/>
          <w:i/>
          <w:iCs/>
          <w:color w:val="000000"/>
          <w:sz w:val="22"/>
          <w:szCs w:val="22"/>
          <w:lang w:val="es-ES_tradnl"/>
        </w:rPr>
        <w:t xml:space="preserve">etc. </w:t>
      </w:r>
      <w:r w:rsidRPr="00903640">
        <w:rPr>
          <w:b/>
          <w:bCs/>
          <w:i/>
          <w:iCs/>
          <w:color w:val="000000"/>
          <w:sz w:val="22"/>
          <w:szCs w:val="22"/>
          <w:lang w:val="ro-RO"/>
        </w:rPr>
        <w:t>se consideră că sunt însoţite de menţiunea "sau echivalent".</w:t>
      </w:r>
      <w:r w:rsidRPr="00903640">
        <w:rPr>
          <w:b/>
          <w:bCs/>
          <w:iCs/>
          <w:color w:val="000000"/>
          <w:sz w:val="22"/>
          <w:szCs w:val="22"/>
          <w:lang w:val="ro-RO"/>
        </w:rPr>
        <w:t xml:space="preserve"> </w:t>
      </w:r>
    </w:p>
    <w:p w:rsidR="00740B84" w:rsidRPr="00903640" w:rsidRDefault="00740B84" w:rsidP="00740B84">
      <w:pPr>
        <w:rPr>
          <w:color w:val="000000"/>
          <w:sz w:val="22"/>
          <w:szCs w:val="22"/>
          <w:lang w:val="ro-RO"/>
        </w:rPr>
      </w:pPr>
    </w:p>
    <w:p w:rsidR="00903640" w:rsidRPr="00903640" w:rsidRDefault="00903640" w:rsidP="00903640">
      <w:pPr>
        <w:tabs>
          <w:tab w:val="left" w:pos="0"/>
        </w:tabs>
        <w:jc w:val="both"/>
        <w:rPr>
          <w:sz w:val="22"/>
          <w:szCs w:val="22"/>
        </w:rPr>
      </w:pPr>
      <w:proofErr w:type="spellStart"/>
      <w:r w:rsidRPr="00903640">
        <w:rPr>
          <w:sz w:val="22"/>
          <w:szCs w:val="22"/>
        </w:rPr>
        <w:t>Produsele</w:t>
      </w:r>
      <w:proofErr w:type="spellEnd"/>
      <w:r w:rsidRPr="00903640">
        <w:rPr>
          <w:sz w:val="22"/>
          <w:szCs w:val="22"/>
        </w:rPr>
        <w:t xml:space="preserve"> </w:t>
      </w:r>
      <w:proofErr w:type="spellStart"/>
      <w:proofErr w:type="gramStart"/>
      <w:r w:rsidRPr="00903640">
        <w:rPr>
          <w:sz w:val="22"/>
          <w:szCs w:val="22"/>
        </w:rPr>
        <w:t>ce</w:t>
      </w:r>
      <w:proofErr w:type="spellEnd"/>
      <w:proofErr w:type="gramEnd"/>
      <w:r w:rsidRPr="00903640">
        <w:rPr>
          <w:sz w:val="22"/>
          <w:szCs w:val="22"/>
        </w:rPr>
        <w:t xml:space="preserve"> </w:t>
      </w:r>
      <w:proofErr w:type="spellStart"/>
      <w:r w:rsidRPr="00903640">
        <w:rPr>
          <w:sz w:val="22"/>
          <w:szCs w:val="22"/>
        </w:rPr>
        <w:t>fac</w:t>
      </w:r>
      <w:proofErr w:type="spellEnd"/>
      <w:r w:rsidRPr="00903640">
        <w:rPr>
          <w:sz w:val="22"/>
          <w:szCs w:val="22"/>
        </w:rPr>
        <w:t xml:space="preserve"> </w:t>
      </w:r>
      <w:proofErr w:type="spellStart"/>
      <w:r w:rsidRPr="00903640">
        <w:rPr>
          <w:sz w:val="22"/>
          <w:szCs w:val="22"/>
        </w:rPr>
        <w:t>obiectul</w:t>
      </w:r>
      <w:proofErr w:type="spellEnd"/>
      <w:r w:rsidRPr="00903640">
        <w:rPr>
          <w:sz w:val="22"/>
          <w:szCs w:val="22"/>
        </w:rPr>
        <w:t xml:space="preserve"> </w:t>
      </w:r>
      <w:proofErr w:type="spellStart"/>
      <w:r w:rsidRPr="00903640">
        <w:rPr>
          <w:sz w:val="22"/>
          <w:szCs w:val="22"/>
        </w:rPr>
        <w:t>achiziției</w:t>
      </w:r>
      <w:proofErr w:type="spellEnd"/>
      <w:r w:rsidRPr="00903640">
        <w:rPr>
          <w:sz w:val="22"/>
          <w:szCs w:val="22"/>
        </w:rPr>
        <w:t xml:space="preserve"> </w:t>
      </w:r>
      <w:proofErr w:type="spellStart"/>
      <w:r w:rsidRPr="00903640">
        <w:rPr>
          <w:sz w:val="22"/>
          <w:szCs w:val="22"/>
        </w:rPr>
        <w:t>trebuie</w:t>
      </w:r>
      <w:proofErr w:type="spellEnd"/>
      <w:r w:rsidRPr="00903640">
        <w:rPr>
          <w:sz w:val="22"/>
          <w:szCs w:val="22"/>
        </w:rPr>
        <w:t xml:space="preserve"> </w:t>
      </w:r>
      <w:proofErr w:type="spellStart"/>
      <w:r w:rsidRPr="00903640">
        <w:rPr>
          <w:sz w:val="22"/>
          <w:szCs w:val="22"/>
        </w:rPr>
        <w:t>să</w:t>
      </w:r>
      <w:proofErr w:type="spellEnd"/>
      <w:r w:rsidRPr="00903640">
        <w:rPr>
          <w:sz w:val="22"/>
          <w:szCs w:val="22"/>
        </w:rPr>
        <w:t xml:space="preserve"> fie </w:t>
      </w:r>
      <w:proofErr w:type="spellStart"/>
      <w:r w:rsidRPr="00903640">
        <w:rPr>
          <w:sz w:val="22"/>
          <w:szCs w:val="22"/>
        </w:rPr>
        <w:t>noi</w:t>
      </w:r>
      <w:proofErr w:type="spellEnd"/>
      <w:r w:rsidRPr="00903640">
        <w:rPr>
          <w:sz w:val="22"/>
          <w:szCs w:val="22"/>
        </w:rPr>
        <w:t xml:space="preserve">, </w:t>
      </w:r>
      <w:proofErr w:type="spellStart"/>
      <w:r w:rsidRPr="00903640">
        <w:rPr>
          <w:sz w:val="22"/>
          <w:szCs w:val="22"/>
        </w:rPr>
        <w:t>neutilizate</w:t>
      </w:r>
      <w:proofErr w:type="spellEnd"/>
      <w:r w:rsidRPr="00903640">
        <w:rPr>
          <w:sz w:val="22"/>
          <w:szCs w:val="22"/>
        </w:rPr>
        <w:t xml:space="preserve">, </w:t>
      </w:r>
      <w:proofErr w:type="spellStart"/>
      <w:r w:rsidRPr="00903640">
        <w:rPr>
          <w:sz w:val="22"/>
          <w:szCs w:val="22"/>
        </w:rPr>
        <w:t>originale</w:t>
      </w:r>
      <w:proofErr w:type="spellEnd"/>
      <w:r w:rsidRPr="00903640">
        <w:rPr>
          <w:sz w:val="22"/>
          <w:szCs w:val="22"/>
        </w:rPr>
        <w:t xml:space="preserve">, </w:t>
      </w:r>
      <w:proofErr w:type="spellStart"/>
      <w:r w:rsidRPr="00903640">
        <w:rPr>
          <w:sz w:val="22"/>
          <w:szCs w:val="22"/>
        </w:rPr>
        <w:t>fără</w:t>
      </w:r>
      <w:proofErr w:type="spellEnd"/>
      <w:r w:rsidRPr="00903640">
        <w:rPr>
          <w:sz w:val="22"/>
          <w:szCs w:val="22"/>
        </w:rPr>
        <w:t xml:space="preserve"> </w:t>
      </w:r>
      <w:proofErr w:type="spellStart"/>
      <w:r w:rsidRPr="00903640">
        <w:rPr>
          <w:sz w:val="22"/>
          <w:szCs w:val="22"/>
        </w:rPr>
        <w:t>defecte</w:t>
      </w:r>
      <w:proofErr w:type="spellEnd"/>
      <w:r w:rsidRPr="00903640">
        <w:rPr>
          <w:sz w:val="22"/>
          <w:szCs w:val="22"/>
        </w:rPr>
        <w:t xml:space="preserve"> </w:t>
      </w:r>
      <w:proofErr w:type="spellStart"/>
      <w:r w:rsidRPr="00903640">
        <w:rPr>
          <w:sz w:val="22"/>
          <w:szCs w:val="22"/>
        </w:rPr>
        <w:t>si</w:t>
      </w:r>
      <w:proofErr w:type="spellEnd"/>
      <w:r w:rsidRPr="00903640">
        <w:rPr>
          <w:sz w:val="22"/>
          <w:szCs w:val="22"/>
        </w:rPr>
        <w:t xml:space="preserve"> </w:t>
      </w:r>
      <w:proofErr w:type="spellStart"/>
      <w:r w:rsidRPr="00903640">
        <w:rPr>
          <w:sz w:val="22"/>
          <w:szCs w:val="22"/>
        </w:rPr>
        <w:t>avand</w:t>
      </w:r>
      <w:proofErr w:type="spellEnd"/>
      <w:r w:rsidRPr="00903640">
        <w:rPr>
          <w:sz w:val="22"/>
          <w:szCs w:val="22"/>
        </w:rPr>
        <w:t xml:space="preserve"> capacitate maxima de </w:t>
      </w:r>
      <w:proofErr w:type="spellStart"/>
      <w:r w:rsidRPr="00903640">
        <w:rPr>
          <w:sz w:val="22"/>
          <w:szCs w:val="22"/>
        </w:rPr>
        <w:t>utilizare</w:t>
      </w:r>
      <w:proofErr w:type="spellEnd"/>
      <w:r w:rsidRPr="00903640">
        <w:rPr>
          <w:sz w:val="22"/>
          <w:szCs w:val="22"/>
        </w:rPr>
        <w:t xml:space="preserve"> </w:t>
      </w:r>
      <w:proofErr w:type="spellStart"/>
      <w:r w:rsidRPr="00903640">
        <w:rPr>
          <w:sz w:val="22"/>
          <w:szCs w:val="22"/>
        </w:rPr>
        <w:t>pentru</w:t>
      </w:r>
      <w:proofErr w:type="spellEnd"/>
      <w:r w:rsidRPr="00903640">
        <w:rPr>
          <w:sz w:val="22"/>
          <w:szCs w:val="22"/>
        </w:rPr>
        <w:t xml:space="preserve"> </w:t>
      </w:r>
      <w:proofErr w:type="spellStart"/>
      <w:r w:rsidRPr="00903640">
        <w:rPr>
          <w:sz w:val="22"/>
          <w:szCs w:val="22"/>
        </w:rPr>
        <w:t>fiecare</w:t>
      </w:r>
      <w:proofErr w:type="spellEnd"/>
      <w:r w:rsidRPr="00903640">
        <w:rPr>
          <w:sz w:val="22"/>
          <w:szCs w:val="22"/>
        </w:rPr>
        <w:t xml:space="preserve"> tip de </w:t>
      </w:r>
      <w:proofErr w:type="spellStart"/>
      <w:r w:rsidRPr="00903640">
        <w:rPr>
          <w:sz w:val="22"/>
          <w:szCs w:val="22"/>
        </w:rPr>
        <w:t>produs</w:t>
      </w:r>
      <w:proofErr w:type="spellEnd"/>
      <w:r w:rsidRPr="00903640">
        <w:rPr>
          <w:sz w:val="22"/>
          <w:szCs w:val="22"/>
        </w:rPr>
        <w:t>.</w:t>
      </w:r>
    </w:p>
    <w:p w:rsidR="00A05FC7" w:rsidRPr="00903640" w:rsidRDefault="00740B84" w:rsidP="00740B84">
      <w:pPr>
        <w:rPr>
          <w:color w:val="000000"/>
          <w:sz w:val="22"/>
          <w:szCs w:val="22"/>
          <w:lang w:val="ro-RO"/>
        </w:rPr>
      </w:pPr>
      <w:r w:rsidRPr="00903640">
        <w:rPr>
          <w:color w:val="000000"/>
          <w:sz w:val="22"/>
          <w:szCs w:val="22"/>
          <w:lang w:val="ro-RO"/>
        </w:rPr>
        <w:t xml:space="preserve">         </w:t>
      </w:r>
    </w:p>
    <w:p w:rsidR="00740B84" w:rsidRPr="00903640" w:rsidRDefault="00740B84" w:rsidP="00740B84">
      <w:pPr>
        <w:rPr>
          <w:color w:val="000000"/>
          <w:sz w:val="22"/>
          <w:szCs w:val="22"/>
          <w:lang w:val="ro-RO"/>
        </w:rPr>
      </w:pPr>
      <w:r w:rsidRPr="00903640">
        <w:rPr>
          <w:color w:val="000000"/>
          <w:sz w:val="22"/>
          <w:szCs w:val="22"/>
          <w:lang w:val="ro-RO"/>
        </w:rPr>
        <w:t xml:space="preserve">Totodată, declar ca am luat la cunoştinţa de prevederile Capitolului 3 « </w:t>
      </w:r>
      <w:r w:rsidRPr="00903640">
        <w:rPr>
          <w:i/>
          <w:iCs/>
          <w:color w:val="000000"/>
          <w:sz w:val="22"/>
          <w:szCs w:val="22"/>
          <w:lang w:val="ro-RO"/>
        </w:rPr>
        <w:t xml:space="preserve">Falsuri în înscrisuri » </w:t>
      </w:r>
      <w:r w:rsidRPr="00903640">
        <w:rPr>
          <w:color w:val="000000"/>
          <w:sz w:val="22"/>
          <w:szCs w:val="22"/>
          <w:lang w:val="ro-RO"/>
        </w:rPr>
        <w:t>din Codul Penal.</w:t>
      </w:r>
    </w:p>
    <w:p w:rsidR="00A05FC7" w:rsidRDefault="00A05FC7" w:rsidP="00740B84">
      <w:pPr>
        <w:rPr>
          <w:b/>
          <w:i/>
          <w:color w:val="000000"/>
          <w:sz w:val="20"/>
          <w:szCs w:val="20"/>
          <w:lang w:val="es-ES"/>
        </w:rPr>
      </w:pPr>
    </w:p>
    <w:p w:rsidR="00A05FC7" w:rsidRDefault="00A05FC7" w:rsidP="00740B84">
      <w:pPr>
        <w:rPr>
          <w:b/>
          <w:i/>
          <w:color w:val="000000"/>
          <w:sz w:val="20"/>
          <w:szCs w:val="20"/>
          <w:lang w:val="es-ES"/>
        </w:rPr>
      </w:pPr>
    </w:p>
    <w:p w:rsidR="00740B84" w:rsidRPr="00740B84" w:rsidRDefault="00740B84" w:rsidP="00740B84">
      <w:pPr>
        <w:rPr>
          <w:b/>
          <w:i/>
          <w:color w:val="000000"/>
          <w:sz w:val="20"/>
          <w:szCs w:val="20"/>
          <w:lang w:val="es-ES"/>
        </w:rPr>
      </w:pPr>
      <w:r w:rsidRPr="00740B84">
        <w:rPr>
          <w:b/>
          <w:i/>
          <w:color w:val="000000"/>
          <w:sz w:val="20"/>
          <w:szCs w:val="20"/>
          <w:lang w:val="es-ES"/>
        </w:rPr>
        <w:t xml:space="preserve">Data </w:t>
      </w:r>
      <w:proofErr w:type="spellStart"/>
      <w:r w:rsidRPr="00740B84">
        <w:rPr>
          <w:b/>
          <w:i/>
          <w:color w:val="000000"/>
          <w:sz w:val="20"/>
          <w:szCs w:val="20"/>
          <w:lang w:val="es-ES"/>
        </w:rPr>
        <w:t>completării</w:t>
      </w:r>
      <w:proofErr w:type="spellEnd"/>
      <w:proofErr w:type="gramStart"/>
      <w:r w:rsidRPr="00740B84">
        <w:rPr>
          <w:b/>
          <w:i/>
          <w:color w:val="000000"/>
          <w:sz w:val="20"/>
          <w:szCs w:val="20"/>
          <w:lang w:val="es-ES"/>
        </w:rPr>
        <w:t>:_</w:t>
      </w:r>
      <w:proofErr w:type="gramEnd"/>
      <w:r w:rsidRPr="00740B84">
        <w:rPr>
          <w:b/>
          <w:i/>
          <w:color w:val="000000"/>
          <w:sz w:val="20"/>
          <w:szCs w:val="20"/>
          <w:lang w:val="es-ES"/>
        </w:rPr>
        <w:t>____/_____/_____</w:t>
      </w:r>
    </w:p>
    <w:p w:rsidR="00740B84" w:rsidRPr="00740B84" w:rsidRDefault="00740B84" w:rsidP="00740B84">
      <w:pPr>
        <w:rPr>
          <w:b/>
          <w:i/>
          <w:color w:val="000000"/>
          <w:sz w:val="20"/>
          <w:szCs w:val="20"/>
          <w:lang w:val="es-ES"/>
        </w:rPr>
      </w:pPr>
      <w:proofErr w:type="spellStart"/>
      <w:r w:rsidRPr="00740B84">
        <w:rPr>
          <w:b/>
          <w:i/>
          <w:color w:val="000000"/>
          <w:sz w:val="20"/>
          <w:szCs w:val="20"/>
          <w:lang w:val="es-ES"/>
        </w:rPr>
        <w:t>Subsemnatul</w:t>
      </w:r>
      <w:proofErr w:type="spellEnd"/>
      <w:r w:rsidRPr="00740B84">
        <w:rPr>
          <w:b/>
          <w:i/>
          <w:color w:val="000000"/>
          <w:sz w:val="20"/>
          <w:szCs w:val="20"/>
          <w:lang w:val="es-ES"/>
        </w:rPr>
        <w:t>_________</w:t>
      </w:r>
      <w:r w:rsidR="00903640">
        <w:rPr>
          <w:b/>
          <w:i/>
          <w:color w:val="000000"/>
          <w:sz w:val="20"/>
          <w:szCs w:val="20"/>
          <w:lang w:val="es-ES"/>
        </w:rPr>
        <w:t>______</w:t>
      </w:r>
      <w:r w:rsidRPr="00740B84">
        <w:rPr>
          <w:b/>
          <w:i/>
          <w:color w:val="000000"/>
          <w:sz w:val="20"/>
          <w:szCs w:val="20"/>
          <w:lang w:val="es-ES"/>
        </w:rPr>
        <w:t xml:space="preserve">______,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calitate</w:t>
      </w:r>
      <w:proofErr w:type="spellEnd"/>
      <w:r w:rsidRPr="00740B84">
        <w:rPr>
          <w:b/>
          <w:i/>
          <w:color w:val="000000"/>
          <w:sz w:val="20"/>
          <w:szCs w:val="20"/>
          <w:lang w:val="es-ES"/>
        </w:rPr>
        <w:t xml:space="preserve"> de __</w:t>
      </w:r>
      <w:r w:rsidR="00903640">
        <w:rPr>
          <w:b/>
          <w:i/>
          <w:color w:val="000000"/>
          <w:sz w:val="20"/>
          <w:szCs w:val="20"/>
          <w:lang w:val="es-ES"/>
        </w:rPr>
        <w:t>________</w:t>
      </w:r>
      <w:r w:rsidRPr="00740B84">
        <w:rPr>
          <w:b/>
          <w:i/>
          <w:color w:val="000000"/>
          <w:sz w:val="20"/>
          <w:szCs w:val="20"/>
          <w:lang w:val="es-ES"/>
        </w:rPr>
        <w:t xml:space="preserve">__________, legal </w:t>
      </w:r>
      <w:proofErr w:type="spellStart"/>
      <w:r w:rsidRPr="00740B84">
        <w:rPr>
          <w:b/>
          <w:i/>
          <w:color w:val="000000"/>
          <w:sz w:val="20"/>
          <w:szCs w:val="20"/>
          <w:lang w:val="es-ES"/>
        </w:rPr>
        <w:t>autorizat</w:t>
      </w:r>
      <w:proofErr w:type="spellEnd"/>
      <w:r w:rsidRPr="00740B84">
        <w:rPr>
          <w:b/>
          <w:i/>
          <w:color w:val="000000"/>
          <w:sz w:val="20"/>
          <w:szCs w:val="20"/>
          <w:lang w:val="es-ES"/>
        </w:rPr>
        <w:t xml:space="preserve"> </w:t>
      </w:r>
      <w:proofErr w:type="spellStart"/>
      <w:r w:rsidRPr="00740B84">
        <w:rPr>
          <w:b/>
          <w:i/>
          <w:color w:val="000000"/>
          <w:sz w:val="20"/>
          <w:szCs w:val="20"/>
          <w:lang w:val="es-ES"/>
        </w:rPr>
        <w:t>să</w:t>
      </w:r>
      <w:proofErr w:type="spellEnd"/>
      <w:r w:rsidRPr="00740B84">
        <w:rPr>
          <w:b/>
          <w:i/>
          <w:color w:val="000000"/>
          <w:sz w:val="20"/>
          <w:szCs w:val="20"/>
          <w:lang w:val="es-ES"/>
        </w:rPr>
        <w:t xml:space="preserve"> </w:t>
      </w:r>
      <w:proofErr w:type="spellStart"/>
      <w:r w:rsidRPr="00740B84">
        <w:rPr>
          <w:b/>
          <w:i/>
          <w:color w:val="000000"/>
          <w:sz w:val="20"/>
          <w:szCs w:val="20"/>
          <w:lang w:val="es-ES"/>
        </w:rPr>
        <w:t>semnez</w:t>
      </w:r>
      <w:proofErr w:type="spellEnd"/>
    </w:p>
    <w:p w:rsidR="00740B84" w:rsidRPr="00740B84" w:rsidRDefault="00740B84" w:rsidP="00740B84">
      <w:pPr>
        <w:rPr>
          <w:i/>
          <w:color w:val="000000"/>
          <w:sz w:val="20"/>
          <w:szCs w:val="20"/>
          <w:lang w:val="es-ES"/>
        </w:rPr>
      </w:pPr>
      <w:r w:rsidRPr="00740B84">
        <w:rPr>
          <w:b/>
          <w:i/>
          <w:color w:val="000000"/>
          <w:sz w:val="20"/>
          <w:szCs w:val="20"/>
          <w:lang w:val="es-ES"/>
        </w:rPr>
        <w:t xml:space="preserve">            </w:t>
      </w:r>
      <w:r w:rsidR="00903640">
        <w:rPr>
          <w:b/>
          <w:i/>
          <w:color w:val="000000"/>
          <w:sz w:val="20"/>
          <w:szCs w:val="20"/>
          <w:lang w:val="es-ES"/>
        </w:rPr>
        <w:t xml:space="preserve">         </w:t>
      </w:r>
      <w:r w:rsidRPr="00740B84">
        <w:rPr>
          <w:b/>
          <w:i/>
          <w:color w:val="000000"/>
          <w:sz w:val="20"/>
          <w:szCs w:val="20"/>
          <w:lang w:val="es-ES"/>
        </w:rPr>
        <w:t xml:space="preserve">    </w:t>
      </w:r>
      <w:r w:rsidRPr="00740B84">
        <w:rPr>
          <w:i/>
          <w:color w:val="000000"/>
          <w:sz w:val="20"/>
          <w:szCs w:val="20"/>
          <w:lang w:val="es-ES"/>
        </w:rPr>
        <w:t>(</w:t>
      </w:r>
      <w:proofErr w:type="spellStart"/>
      <w:proofErr w:type="gramStart"/>
      <w:r w:rsidRPr="00740B84">
        <w:rPr>
          <w:i/>
          <w:color w:val="000000"/>
          <w:sz w:val="20"/>
          <w:szCs w:val="20"/>
          <w:lang w:val="es-ES"/>
        </w:rPr>
        <w:t>semnatura</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autorizată</w:t>
      </w:r>
      <w:proofErr w:type="spellEnd"/>
      <w:r w:rsidRPr="00740B84">
        <w:rPr>
          <w:i/>
          <w:color w:val="000000"/>
          <w:sz w:val="20"/>
          <w:szCs w:val="20"/>
          <w:lang w:val="es-ES"/>
        </w:rPr>
        <w:t>)</w:t>
      </w:r>
      <w:r w:rsidRPr="00740B84">
        <w:rPr>
          <w:i/>
          <w:color w:val="000000"/>
          <w:sz w:val="20"/>
          <w:szCs w:val="20"/>
          <w:lang w:val="es-ES"/>
        </w:rPr>
        <w:tab/>
      </w:r>
      <w:r w:rsidRPr="00740B84">
        <w:rPr>
          <w:i/>
          <w:color w:val="000000"/>
          <w:sz w:val="20"/>
          <w:szCs w:val="20"/>
          <w:lang w:val="es-ES"/>
        </w:rPr>
        <w:tab/>
        <w:t xml:space="preserve"> (</w:t>
      </w:r>
      <w:proofErr w:type="spellStart"/>
      <w:proofErr w:type="gramStart"/>
      <w:r w:rsidRPr="00740B84">
        <w:rPr>
          <w:i/>
          <w:color w:val="000000"/>
          <w:sz w:val="20"/>
          <w:szCs w:val="20"/>
          <w:lang w:val="es-ES"/>
        </w:rPr>
        <w:t>calitatea</w:t>
      </w:r>
      <w:proofErr w:type="spellEnd"/>
      <w:proofErr w:type="gramEnd"/>
      <w:r w:rsidRPr="00740B84">
        <w:rPr>
          <w:i/>
          <w:color w:val="000000"/>
          <w:sz w:val="20"/>
          <w:szCs w:val="20"/>
          <w:lang w:val="es-ES"/>
        </w:rPr>
        <w:t xml:space="preserve"> de </w:t>
      </w:r>
      <w:proofErr w:type="spellStart"/>
      <w:r w:rsidRPr="00740B84">
        <w:rPr>
          <w:i/>
          <w:color w:val="000000"/>
          <w:sz w:val="20"/>
          <w:szCs w:val="20"/>
          <w:lang w:val="es-ES"/>
        </w:rPr>
        <w:t>reprezentare</w:t>
      </w:r>
      <w:proofErr w:type="spellEnd"/>
      <w:r w:rsidRPr="00740B84">
        <w:rPr>
          <w:i/>
          <w:color w:val="000000"/>
          <w:sz w:val="20"/>
          <w:szCs w:val="20"/>
          <w:lang w:val="es-ES"/>
        </w:rPr>
        <w:t>)</w:t>
      </w:r>
    </w:p>
    <w:p w:rsidR="00740B84" w:rsidRPr="00740B84" w:rsidRDefault="00740B84" w:rsidP="00740B84">
      <w:pPr>
        <w:rPr>
          <w:i/>
          <w:color w:val="000000"/>
          <w:sz w:val="20"/>
          <w:szCs w:val="20"/>
          <w:lang w:val="es-ES"/>
        </w:rPr>
      </w:pPr>
      <w:proofErr w:type="gramStart"/>
      <w:r w:rsidRPr="00740B84">
        <w:rPr>
          <w:b/>
          <w:i/>
          <w:color w:val="000000"/>
          <w:sz w:val="20"/>
          <w:szCs w:val="20"/>
          <w:lang w:val="es-ES"/>
        </w:rPr>
        <w:t>oferta</w:t>
      </w:r>
      <w:proofErr w:type="gramEnd"/>
      <w:r w:rsidRPr="00740B84">
        <w:rPr>
          <w:b/>
          <w:i/>
          <w:color w:val="000000"/>
          <w:sz w:val="20"/>
          <w:szCs w:val="20"/>
          <w:lang w:val="es-ES"/>
        </w:rPr>
        <w:t xml:space="preserve"> </w:t>
      </w:r>
      <w:proofErr w:type="spellStart"/>
      <w:r w:rsidRPr="00740B84">
        <w:rPr>
          <w:b/>
          <w:i/>
          <w:color w:val="000000"/>
          <w:sz w:val="20"/>
          <w:szCs w:val="20"/>
          <w:lang w:val="es-ES"/>
        </w:rPr>
        <w:t>pentru</w:t>
      </w:r>
      <w:proofErr w:type="spellEnd"/>
      <w:r w:rsidRPr="00740B84">
        <w:rPr>
          <w:b/>
          <w:i/>
          <w:color w:val="000000"/>
          <w:sz w:val="20"/>
          <w:szCs w:val="20"/>
          <w:lang w:val="es-ES"/>
        </w:rPr>
        <w:t xml:space="preserve"> </w:t>
      </w:r>
      <w:proofErr w:type="spellStart"/>
      <w:r w:rsidRPr="00740B84">
        <w:rPr>
          <w:b/>
          <w:i/>
          <w:color w:val="000000"/>
          <w:sz w:val="20"/>
          <w:szCs w:val="20"/>
          <w:lang w:val="es-ES"/>
        </w:rPr>
        <w:t>şi</w:t>
      </w:r>
      <w:proofErr w:type="spellEnd"/>
      <w:r w:rsidRPr="00740B84">
        <w:rPr>
          <w:b/>
          <w:i/>
          <w:color w:val="000000"/>
          <w:sz w:val="20"/>
          <w:szCs w:val="20"/>
          <w:lang w:val="es-ES"/>
        </w:rPr>
        <w:t xml:space="preserve">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numele</w:t>
      </w:r>
      <w:proofErr w:type="spellEnd"/>
      <w:r w:rsidRPr="00740B84">
        <w:rPr>
          <w:b/>
          <w:i/>
          <w:color w:val="000000"/>
          <w:sz w:val="20"/>
          <w:szCs w:val="20"/>
          <w:lang w:val="es-ES"/>
        </w:rPr>
        <w:t xml:space="preserve"> __________________________________________________.                                                      </w:t>
      </w:r>
      <w:r w:rsidR="00903640">
        <w:rPr>
          <w:b/>
          <w:i/>
          <w:color w:val="000000"/>
          <w:sz w:val="20"/>
          <w:szCs w:val="20"/>
          <w:lang w:val="es-ES"/>
        </w:rPr>
        <w:t xml:space="preserve">                                             </w:t>
      </w:r>
      <w:r w:rsidR="00903640">
        <w:rPr>
          <w:b/>
          <w:i/>
          <w:color w:val="000000"/>
          <w:sz w:val="20"/>
          <w:szCs w:val="20"/>
          <w:lang w:val="es-ES"/>
        </w:rPr>
        <w:tab/>
      </w:r>
      <w:r w:rsidR="00903640">
        <w:rPr>
          <w:b/>
          <w:i/>
          <w:color w:val="000000"/>
          <w:sz w:val="20"/>
          <w:szCs w:val="20"/>
          <w:lang w:val="es-ES"/>
        </w:rPr>
        <w:tab/>
      </w:r>
      <w:r w:rsidRPr="00740B84">
        <w:rPr>
          <w:b/>
          <w:i/>
          <w:color w:val="000000"/>
          <w:sz w:val="20"/>
          <w:szCs w:val="20"/>
          <w:lang w:val="es-ES"/>
        </w:rPr>
        <w:tab/>
      </w:r>
      <w:r w:rsidRPr="00740B84">
        <w:rPr>
          <w:i/>
          <w:color w:val="000000"/>
          <w:sz w:val="20"/>
          <w:szCs w:val="20"/>
          <w:lang w:val="es-ES"/>
        </w:rPr>
        <w:t xml:space="preserve"> (</w:t>
      </w:r>
      <w:proofErr w:type="spellStart"/>
      <w:proofErr w:type="gramStart"/>
      <w:r w:rsidRPr="00740B84">
        <w:rPr>
          <w:i/>
          <w:color w:val="000000"/>
          <w:sz w:val="20"/>
          <w:szCs w:val="20"/>
          <w:lang w:val="es-ES"/>
        </w:rPr>
        <w:t>denumirea</w:t>
      </w:r>
      <w:proofErr w:type="spellEnd"/>
      <w:r w:rsidRPr="00740B84">
        <w:rPr>
          <w:i/>
          <w:color w:val="000000"/>
          <w:sz w:val="20"/>
          <w:szCs w:val="20"/>
          <w:lang w:val="es-ES"/>
        </w:rPr>
        <w:t>/</w:t>
      </w:r>
      <w:proofErr w:type="spellStart"/>
      <w:r w:rsidRPr="00740B84">
        <w:rPr>
          <w:i/>
          <w:color w:val="000000"/>
          <w:sz w:val="20"/>
          <w:szCs w:val="20"/>
          <w:lang w:val="es-ES"/>
        </w:rPr>
        <w:t>numele</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operatorului</w:t>
      </w:r>
      <w:proofErr w:type="spellEnd"/>
      <w:r w:rsidRPr="00740B84">
        <w:rPr>
          <w:i/>
          <w:color w:val="000000"/>
          <w:sz w:val="20"/>
          <w:szCs w:val="20"/>
          <w:lang w:val="es-ES"/>
        </w:rPr>
        <w:t xml:space="preserve"> </w:t>
      </w:r>
      <w:proofErr w:type="spellStart"/>
      <w:r w:rsidRPr="00740B84">
        <w:rPr>
          <w:i/>
          <w:color w:val="000000"/>
          <w:sz w:val="20"/>
          <w:szCs w:val="20"/>
          <w:lang w:val="es-ES"/>
        </w:rPr>
        <w:t>economic</w:t>
      </w:r>
      <w:proofErr w:type="spellEnd"/>
      <w:r w:rsidRPr="00740B84">
        <w:rPr>
          <w:i/>
          <w:color w:val="000000"/>
          <w:sz w:val="20"/>
          <w:szCs w:val="20"/>
          <w:lang w:val="es-ES"/>
        </w:rPr>
        <w:t>)</w:t>
      </w:r>
    </w:p>
    <w:p w:rsidR="00AA50E7" w:rsidRDefault="0066133E" w:rsidP="0066133E">
      <w:pPr>
        <w:jc w:val="right"/>
        <w:rPr>
          <w:b/>
          <w:sz w:val="20"/>
          <w:szCs w:val="20"/>
          <w:lang w:val="it-IT"/>
        </w:rPr>
      </w:pPr>
      <w:r w:rsidRPr="0066133E">
        <w:rPr>
          <w:b/>
          <w:sz w:val="20"/>
          <w:szCs w:val="20"/>
          <w:lang w:val="it-IT"/>
        </w:rPr>
        <w:t xml:space="preserve">              </w:t>
      </w: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ED150C" w:rsidRDefault="00ED150C" w:rsidP="0066133E">
      <w:pPr>
        <w:jc w:val="right"/>
        <w:rPr>
          <w:b/>
          <w:sz w:val="20"/>
          <w:szCs w:val="20"/>
          <w:lang w:val="it-IT"/>
        </w:rPr>
      </w:pPr>
    </w:p>
    <w:p w:rsidR="00903640" w:rsidRDefault="00903640" w:rsidP="0066133E">
      <w:pPr>
        <w:jc w:val="right"/>
        <w:rPr>
          <w:b/>
          <w:sz w:val="20"/>
          <w:szCs w:val="20"/>
          <w:lang w:val="it-IT"/>
        </w:rPr>
      </w:pPr>
    </w:p>
    <w:p w:rsidR="00903640" w:rsidRDefault="00903640" w:rsidP="0066133E">
      <w:pPr>
        <w:jc w:val="right"/>
        <w:rPr>
          <w:b/>
          <w:sz w:val="20"/>
          <w:szCs w:val="20"/>
          <w:lang w:val="it-IT"/>
        </w:rPr>
      </w:pPr>
    </w:p>
    <w:p w:rsidR="00903640" w:rsidRDefault="00903640" w:rsidP="0066133E">
      <w:pPr>
        <w:jc w:val="right"/>
        <w:rPr>
          <w:b/>
          <w:sz w:val="20"/>
          <w:szCs w:val="20"/>
          <w:lang w:val="it-IT"/>
        </w:rPr>
      </w:pPr>
    </w:p>
    <w:p w:rsidR="00903640" w:rsidRDefault="00903640" w:rsidP="0066133E">
      <w:pPr>
        <w:jc w:val="right"/>
        <w:rPr>
          <w:b/>
          <w:sz w:val="20"/>
          <w:szCs w:val="20"/>
          <w:lang w:val="it-IT"/>
        </w:rPr>
      </w:pPr>
    </w:p>
    <w:p w:rsidR="00903640" w:rsidRDefault="00903640" w:rsidP="0066133E">
      <w:pPr>
        <w:jc w:val="right"/>
        <w:rPr>
          <w:b/>
          <w:sz w:val="20"/>
          <w:szCs w:val="20"/>
          <w:lang w:val="it-IT"/>
        </w:rPr>
      </w:pPr>
    </w:p>
    <w:p w:rsidR="00B91AF6" w:rsidRDefault="00B91AF6" w:rsidP="00ED150C">
      <w:pPr>
        <w:tabs>
          <w:tab w:val="left" w:pos="3346"/>
        </w:tabs>
        <w:jc w:val="both"/>
        <w:rPr>
          <w:lang w:val="ro-RO" w:eastAsia="ro-RO"/>
        </w:rPr>
        <w:sectPr w:rsidR="00B91AF6" w:rsidSect="00B91AF6">
          <w:pgSz w:w="16838" w:h="11906" w:orient="landscape"/>
          <w:pgMar w:top="1411" w:right="850" w:bottom="1411" w:left="1411" w:header="706" w:footer="706" w:gutter="0"/>
          <w:cols w:space="708"/>
          <w:docGrid w:linePitch="360"/>
        </w:sectPr>
      </w:pPr>
    </w:p>
    <w:p w:rsidR="0062582C" w:rsidRPr="00ED150C" w:rsidRDefault="0062582C" w:rsidP="00ED150C">
      <w:pPr>
        <w:tabs>
          <w:tab w:val="left" w:pos="3346"/>
        </w:tabs>
        <w:jc w:val="both"/>
        <w:rPr>
          <w:lang w:val="ro-RO" w:eastAsia="ro-RO"/>
        </w:rPr>
      </w:pPr>
    </w:p>
    <w:p w:rsidR="00CB7F9E" w:rsidRDefault="00CB7F9E" w:rsidP="0066133E">
      <w:pPr>
        <w:jc w:val="right"/>
        <w:rPr>
          <w:b/>
          <w:color w:val="000000"/>
          <w:sz w:val="20"/>
          <w:szCs w:val="20"/>
          <w:lang w:val="it-IT"/>
        </w:rPr>
      </w:pPr>
    </w:p>
    <w:p w:rsidR="0066133E" w:rsidRPr="0066133E" w:rsidRDefault="00217DD0" w:rsidP="00217DD0">
      <w:pPr>
        <w:jc w:val="right"/>
        <w:rPr>
          <w:sz w:val="20"/>
          <w:szCs w:val="20"/>
          <w:lang w:val="ro-RO"/>
        </w:rPr>
      </w:pPr>
      <w:r>
        <w:rPr>
          <w:b/>
          <w:color w:val="000000"/>
          <w:sz w:val="20"/>
          <w:szCs w:val="20"/>
          <w:lang w:val="it-IT"/>
        </w:rPr>
        <w:t>FORMULARUL  7</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(denumire ofertant), declar pe proprie raspundere ca ne angajam ca pe parcursul indeplinirii contractului</w:t>
      </w:r>
      <w:r w:rsidR="00903640">
        <w:rPr>
          <w:sz w:val="20"/>
          <w:szCs w:val="20"/>
          <w:lang w:val="it-IT"/>
        </w:rPr>
        <w:t>/comenzii ferme</w:t>
      </w:r>
      <w:r w:rsidRPr="0066133E">
        <w:rPr>
          <w:sz w:val="20"/>
          <w:szCs w:val="20"/>
          <w:lang w:val="it-IT"/>
        </w:rPr>
        <w:t xml:space="preserve">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66133E" w:rsidRPr="0066133E" w:rsidRDefault="0066133E" w:rsidP="0066133E">
      <w:pPr>
        <w:jc w:val="both"/>
        <w:rPr>
          <w:i/>
          <w:color w:val="000000"/>
          <w:sz w:val="20"/>
          <w:szCs w:val="20"/>
          <w:lang w:val="es-ES"/>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2E6072" w:rsidRDefault="002E6072" w:rsidP="00FB5533">
      <w:pPr>
        <w:widowControl w:val="0"/>
        <w:autoSpaceDE w:val="0"/>
        <w:autoSpaceDN w:val="0"/>
        <w:adjustRightInd w:val="0"/>
        <w:jc w:val="right"/>
        <w:rPr>
          <w:rFonts w:eastAsiaTheme="minorEastAsia"/>
          <w:b/>
          <w:bCs/>
          <w:iCs/>
          <w:spacing w:val="30"/>
          <w:sz w:val="20"/>
          <w:szCs w:val="20"/>
          <w:lang w:val="ro-RO" w:eastAsia="ro-RO"/>
        </w:rPr>
      </w:pPr>
    </w:p>
    <w:p w:rsidR="002E6072" w:rsidRDefault="002E6072" w:rsidP="00FB5533">
      <w:pPr>
        <w:widowControl w:val="0"/>
        <w:autoSpaceDE w:val="0"/>
        <w:autoSpaceDN w:val="0"/>
        <w:adjustRightInd w:val="0"/>
        <w:jc w:val="right"/>
        <w:rPr>
          <w:rFonts w:eastAsiaTheme="minorEastAsia"/>
          <w:b/>
          <w:bCs/>
          <w:iCs/>
          <w:spacing w:val="30"/>
          <w:sz w:val="20"/>
          <w:szCs w:val="20"/>
          <w:lang w:val="ro-RO" w:eastAsia="ro-RO"/>
        </w:rPr>
      </w:pPr>
    </w:p>
    <w:p w:rsidR="002E6072" w:rsidRDefault="002E6072"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w:t>
      </w:r>
      <w:r w:rsidR="001169F0">
        <w:rPr>
          <w:rFonts w:eastAsiaTheme="minorEastAsia"/>
          <w:b/>
          <w:bCs/>
          <w:iCs/>
          <w:spacing w:val="30"/>
          <w:sz w:val="20"/>
          <w:szCs w:val="20"/>
          <w:lang w:val="ro-RO" w:eastAsia="ro-RO"/>
        </w:rPr>
        <w:t xml:space="preserve">ORMULARUL </w:t>
      </w:r>
      <w:r w:rsidR="00217DD0">
        <w:rPr>
          <w:rFonts w:eastAsiaTheme="minorEastAsia"/>
          <w:b/>
          <w:bCs/>
          <w:iCs/>
          <w:spacing w:val="30"/>
          <w:sz w:val="20"/>
          <w:szCs w:val="20"/>
          <w:lang w:val="ro-RO" w:eastAsia="ro-RO"/>
        </w:rPr>
        <w:t>8</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Default="00295EA0" w:rsidP="00EC4F1B">
      <w:pPr>
        <w:widowControl w:val="0"/>
        <w:autoSpaceDE w:val="0"/>
        <w:autoSpaceDN w:val="0"/>
        <w:adjustRightInd w:val="0"/>
        <w:rPr>
          <w:rFonts w:eastAsiaTheme="minorEastAsia"/>
          <w:b/>
          <w:bCs/>
          <w:i/>
          <w:iCs/>
          <w:sz w:val="20"/>
          <w:szCs w:val="20"/>
          <w:u w:val="single"/>
          <w:lang w:val="ro-RO" w:eastAsia="ro-RO"/>
        </w:rPr>
      </w:pPr>
    </w:p>
    <w:p w:rsidR="0062582C" w:rsidRPr="00EC4F1B" w:rsidRDefault="0062582C"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111944" w:rsidRPr="00EC4F1B"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w:t>
      </w:r>
      <w:bookmarkStart w:id="0" w:name="_GoBack"/>
      <w:bookmarkEnd w:id="0"/>
      <w:r w:rsidRPr="00FB5533">
        <w:rPr>
          <w:rFonts w:eastAsiaTheme="minorEastAsia"/>
          <w:iCs/>
          <w:sz w:val="20"/>
          <w:szCs w:val="20"/>
          <w:lang w:val="ro-RO" w:eastAsia="ro-RO"/>
        </w:rPr>
        <w:t xml:space="preserve">ânia, Cod unic de inregistrare  4353250 </w:t>
      </w:r>
    </w:p>
    <w:p w:rsidR="0062582C" w:rsidRDefault="00EC4F1B" w:rsidP="00EA2F3E">
      <w:pPr>
        <w:widowControl w:val="0"/>
        <w:autoSpaceDE w:val="0"/>
        <w:autoSpaceDN w:val="0"/>
        <w:adjustRightInd w:val="0"/>
        <w:rPr>
          <w:rFonts w:eastAsiaTheme="minorEastAsia"/>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p>
    <w:p w:rsidR="00111944" w:rsidRDefault="00EA2F3E" w:rsidP="00EA2F3E">
      <w:pPr>
        <w:widowControl w:val="0"/>
        <w:autoSpaceDE w:val="0"/>
        <w:autoSpaceDN w:val="0"/>
        <w:adjustRightInd w:val="0"/>
        <w:rPr>
          <w:b/>
          <w:bCs/>
          <w:i/>
          <w:sz w:val="20"/>
          <w:szCs w:val="20"/>
          <w:lang w:val="ro-RO" w:eastAsia="ro-RO"/>
        </w:rPr>
      </w:pPr>
      <w:r w:rsidRPr="00EA2F3E">
        <w:rPr>
          <w:b/>
          <w:bCs/>
          <w:i/>
          <w:sz w:val="20"/>
          <w:szCs w:val="20"/>
          <w:lang w:val="ro-RO" w:eastAsia="ro-RO"/>
        </w:rPr>
        <w:t xml:space="preserve"> </w:t>
      </w:r>
    </w:p>
    <w:p w:rsidR="00820302" w:rsidRPr="003568E9" w:rsidRDefault="00820302" w:rsidP="00820302">
      <w:pPr>
        <w:pStyle w:val="Style44"/>
        <w:widowControl/>
        <w:tabs>
          <w:tab w:val="left" w:pos="0"/>
        </w:tabs>
        <w:spacing w:line="266" w:lineRule="exact"/>
        <w:ind w:firstLine="0"/>
        <w:jc w:val="center"/>
        <w:rPr>
          <w:b/>
          <w:bCs/>
          <w:sz w:val="22"/>
          <w:szCs w:val="22"/>
        </w:rPr>
      </w:pPr>
      <w:proofErr w:type="spellStart"/>
      <w:r w:rsidRPr="003568E9">
        <w:rPr>
          <w:b/>
          <w:i/>
          <w:iCs/>
          <w:sz w:val="22"/>
          <w:szCs w:val="22"/>
        </w:rPr>
        <w:t>Tricouri</w:t>
      </w:r>
      <w:proofErr w:type="spellEnd"/>
      <w:r w:rsidRPr="003568E9">
        <w:rPr>
          <w:b/>
          <w:i/>
          <w:iCs/>
          <w:sz w:val="22"/>
          <w:szCs w:val="22"/>
        </w:rPr>
        <w:t xml:space="preserve"> </w:t>
      </w:r>
      <w:proofErr w:type="spellStart"/>
      <w:r w:rsidRPr="003568E9">
        <w:rPr>
          <w:b/>
          <w:i/>
          <w:iCs/>
          <w:sz w:val="22"/>
          <w:szCs w:val="22"/>
        </w:rPr>
        <w:t>inscripționate</w:t>
      </w:r>
      <w:proofErr w:type="spellEnd"/>
      <w:r w:rsidRPr="003568E9">
        <w:rPr>
          <w:b/>
          <w:i/>
          <w:iCs/>
          <w:sz w:val="22"/>
          <w:szCs w:val="22"/>
        </w:rPr>
        <w:t xml:space="preserve"> </w:t>
      </w:r>
      <w:proofErr w:type="spellStart"/>
      <w:r w:rsidRPr="003568E9">
        <w:rPr>
          <w:b/>
          <w:i/>
          <w:iCs/>
          <w:sz w:val="22"/>
          <w:szCs w:val="22"/>
        </w:rPr>
        <w:t>personalizate</w:t>
      </w:r>
      <w:proofErr w:type="spellEnd"/>
      <w:r w:rsidRPr="003568E9">
        <w:rPr>
          <w:b/>
          <w:i/>
          <w:iCs/>
          <w:sz w:val="22"/>
          <w:szCs w:val="22"/>
        </w:rPr>
        <w:t xml:space="preserve">, </w:t>
      </w:r>
      <w:proofErr w:type="spellStart"/>
      <w:r w:rsidRPr="003568E9">
        <w:rPr>
          <w:b/>
          <w:i/>
          <w:iCs/>
          <w:sz w:val="22"/>
          <w:szCs w:val="22"/>
        </w:rPr>
        <w:t>bannere</w:t>
      </w:r>
      <w:proofErr w:type="spellEnd"/>
      <w:r w:rsidRPr="003568E9">
        <w:rPr>
          <w:b/>
          <w:i/>
          <w:iCs/>
          <w:sz w:val="22"/>
          <w:szCs w:val="22"/>
        </w:rPr>
        <w:t xml:space="preserve"> </w:t>
      </w:r>
      <w:proofErr w:type="spellStart"/>
      <w:r w:rsidRPr="003568E9">
        <w:rPr>
          <w:b/>
          <w:i/>
          <w:iCs/>
          <w:sz w:val="22"/>
          <w:szCs w:val="22"/>
        </w:rPr>
        <w:t>personalizate</w:t>
      </w:r>
      <w:proofErr w:type="spellEnd"/>
      <w:r w:rsidRPr="003568E9">
        <w:rPr>
          <w:b/>
          <w:i/>
          <w:iCs/>
          <w:sz w:val="22"/>
          <w:szCs w:val="22"/>
        </w:rPr>
        <w:t xml:space="preserve"> cu </w:t>
      </w:r>
      <w:proofErr w:type="spellStart"/>
      <w:r w:rsidRPr="003568E9">
        <w:rPr>
          <w:b/>
          <w:i/>
          <w:iCs/>
          <w:sz w:val="22"/>
          <w:szCs w:val="22"/>
        </w:rPr>
        <w:t>montaj</w:t>
      </w:r>
      <w:proofErr w:type="spellEnd"/>
      <w:r w:rsidRPr="003568E9">
        <w:rPr>
          <w:b/>
          <w:i/>
          <w:iCs/>
          <w:sz w:val="22"/>
          <w:szCs w:val="22"/>
        </w:rPr>
        <w:t xml:space="preserve"> </w:t>
      </w:r>
      <w:proofErr w:type="spellStart"/>
      <w:r w:rsidRPr="003568E9">
        <w:rPr>
          <w:b/>
          <w:i/>
          <w:iCs/>
          <w:sz w:val="22"/>
          <w:szCs w:val="22"/>
        </w:rPr>
        <w:t>și</w:t>
      </w:r>
      <w:proofErr w:type="spellEnd"/>
      <w:r w:rsidRPr="003568E9">
        <w:rPr>
          <w:b/>
          <w:i/>
          <w:iCs/>
          <w:sz w:val="22"/>
          <w:szCs w:val="22"/>
        </w:rPr>
        <w:t xml:space="preserve"> podium premiere </w:t>
      </w:r>
      <w:proofErr w:type="spellStart"/>
      <w:r w:rsidRPr="003568E9">
        <w:rPr>
          <w:b/>
          <w:i/>
          <w:iCs/>
          <w:sz w:val="22"/>
          <w:szCs w:val="22"/>
        </w:rPr>
        <w:t>sportivi</w:t>
      </w:r>
      <w:proofErr w:type="spellEnd"/>
      <w:r w:rsidRPr="003568E9">
        <w:rPr>
          <w:b/>
          <w:i/>
          <w:iCs/>
          <w:sz w:val="22"/>
          <w:szCs w:val="22"/>
        </w:rPr>
        <w:t xml:space="preserve"> </w:t>
      </w:r>
      <w:proofErr w:type="spellStart"/>
      <w:r w:rsidRPr="003568E9">
        <w:rPr>
          <w:b/>
          <w:i/>
          <w:iCs/>
          <w:sz w:val="22"/>
          <w:szCs w:val="22"/>
        </w:rPr>
        <w:t>pentru</w:t>
      </w:r>
      <w:proofErr w:type="spellEnd"/>
      <w:r w:rsidRPr="003568E9">
        <w:rPr>
          <w:b/>
          <w:i/>
          <w:iCs/>
          <w:sz w:val="22"/>
          <w:szCs w:val="22"/>
        </w:rPr>
        <w:t xml:space="preserve"> </w:t>
      </w:r>
      <w:proofErr w:type="spellStart"/>
      <w:r w:rsidRPr="003568E9">
        <w:rPr>
          <w:b/>
          <w:i/>
          <w:iCs/>
          <w:sz w:val="22"/>
          <w:szCs w:val="22"/>
        </w:rPr>
        <w:t>evenimentele</w:t>
      </w:r>
      <w:proofErr w:type="spellEnd"/>
      <w:r w:rsidRPr="003568E9">
        <w:rPr>
          <w:b/>
          <w:i/>
          <w:iCs/>
          <w:sz w:val="22"/>
          <w:szCs w:val="22"/>
        </w:rPr>
        <w:t xml:space="preserve"> sportive din </w:t>
      </w:r>
      <w:proofErr w:type="spellStart"/>
      <w:r w:rsidRPr="003568E9">
        <w:rPr>
          <w:b/>
          <w:i/>
          <w:iCs/>
          <w:sz w:val="22"/>
          <w:szCs w:val="22"/>
        </w:rPr>
        <w:t>cadrul</w:t>
      </w:r>
      <w:proofErr w:type="spellEnd"/>
      <w:r w:rsidRPr="003568E9">
        <w:rPr>
          <w:b/>
          <w:i/>
          <w:iCs/>
          <w:sz w:val="22"/>
          <w:szCs w:val="22"/>
        </w:rPr>
        <w:t xml:space="preserve"> </w:t>
      </w:r>
      <w:proofErr w:type="spellStart"/>
      <w:r w:rsidRPr="003568E9">
        <w:rPr>
          <w:b/>
          <w:i/>
          <w:iCs/>
          <w:sz w:val="22"/>
          <w:szCs w:val="22"/>
        </w:rPr>
        <w:t>programului</w:t>
      </w:r>
      <w:proofErr w:type="spellEnd"/>
      <w:r w:rsidRPr="003568E9">
        <w:rPr>
          <w:b/>
          <w:i/>
          <w:iCs/>
          <w:sz w:val="22"/>
          <w:szCs w:val="22"/>
        </w:rPr>
        <w:t xml:space="preserve"> „</w:t>
      </w:r>
      <w:proofErr w:type="spellStart"/>
      <w:r w:rsidRPr="003568E9">
        <w:rPr>
          <w:b/>
          <w:i/>
          <w:iCs/>
          <w:sz w:val="22"/>
          <w:szCs w:val="22"/>
        </w:rPr>
        <w:t>Onești</w:t>
      </w:r>
      <w:proofErr w:type="spellEnd"/>
      <w:r w:rsidRPr="003568E9">
        <w:rPr>
          <w:b/>
          <w:i/>
          <w:iCs/>
          <w:sz w:val="22"/>
          <w:szCs w:val="22"/>
        </w:rPr>
        <w:t xml:space="preserve"> – </w:t>
      </w:r>
      <w:proofErr w:type="spellStart"/>
      <w:r w:rsidRPr="003568E9">
        <w:rPr>
          <w:b/>
          <w:i/>
          <w:iCs/>
          <w:sz w:val="22"/>
          <w:szCs w:val="22"/>
        </w:rPr>
        <w:t>Oraș</w:t>
      </w:r>
      <w:proofErr w:type="spellEnd"/>
      <w:r w:rsidRPr="003568E9">
        <w:rPr>
          <w:b/>
          <w:i/>
          <w:iCs/>
          <w:sz w:val="22"/>
          <w:szCs w:val="22"/>
        </w:rPr>
        <w:t xml:space="preserve"> European al </w:t>
      </w:r>
      <w:proofErr w:type="spellStart"/>
      <w:r w:rsidRPr="003568E9">
        <w:rPr>
          <w:b/>
          <w:i/>
          <w:iCs/>
          <w:sz w:val="22"/>
          <w:szCs w:val="22"/>
        </w:rPr>
        <w:t>Sportului</w:t>
      </w:r>
      <w:proofErr w:type="spellEnd"/>
      <w:r w:rsidRPr="003568E9">
        <w:rPr>
          <w:b/>
          <w:i/>
          <w:iCs/>
          <w:sz w:val="22"/>
          <w:szCs w:val="22"/>
        </w:rPr>
        <w:t xml:space="preserve"> 2026 / </w:t>
      </w:r>
      <w:proofErr w:type="spellStart"/>
      <w:r w:rsidRPr="003568E9">
        <w:rPr>
          <w:b/>
          <w:i/>
          <w:iCs/>
          <w:sz w:val="22"/>
          <w:szCs w:val="22"/>
        </w:rPr>
        <w:t>Anul</w:t>
      </w:r>
      <w:proofErr w:type="spellEnd"/>
      <w:r w:rsidRPr="003568E9">
        <w:rPr>
          <w:b/>
          <w:i/>
          <w:iCs/>
          <w:sz w:val="22"/>
          <w:szCs w:val="22"/>
        </w:rPr>
        <w:t xml:space="preserve"> Nadia </w:t>
      </w:r>
      <w:proofErr w:type="spellStart"/>
      <w:r w:rsidRPr="003568E9">
        <w:rPr>
          <w:b/>
          <w:i/>
          <w:iCs/>
          <w:sz w:val="22"/>
          <w:szCs w:val="22"/>
        </w:rPr>
        <w:t>Comăneci</w:t>
      </w:r>
      <w:proofErr w:type="spellEnd"/>
      <w:r w:rsidRPr="003568E9">
        <w:rPr>
          <w:b/>
          <w:i/>
          <w:iCs/>
          <w:sz w:val="22"/>
          <w:szCs w:val="22"/>
        </w:rPr>
        <w:t>”</w:t>
      </w:r>
    </w:p>
    <w:p w:rsidR="00820302" w:rsidRPr="003568E9" w:rsidRDefault="00820302" w:rsidP="00820302">
      <w:pPr>
        <w:spacing w:after="200"/>
        <w:jc w:val="center"/>
        <w:rPr>
          <w:sz w:val="22"/>
          <w:szCs w:val="22"/>
        </w:rPr>
      </w:pPr>
      <w:r w:rsidRPr="003568E9">
        <w:rPr>
          <w:b/>
          <w:sz w:val="22"/>
          <w:szCs w:val="22"/>
        </w:rPr>
        <w:t xml:space="preserve">Cod de </w:t>
      </w:r>
      <w:proofErr w:type="spellStart"/>
      <w:r w:rsidRPr="003568E9">
        <w:rPr>
          <w:b/>
          <w:sz w:val="22"/>
          <w:szCs w:val="22"/>
        </w:rPr>
        <w:t>clasificare</w:t>
      </w:r>
      <w:proofErr w:type="spellEnd"/>
      <w:r w:rsidRPr="003568E9">
        <w:rPr>
          <w:b/>
          <w:sz w:val="22"/>
          <w:szCs w:val="22"/>
        </w:rPr>
        <w:t xml:space="preserve"> CPV</w:t>
      </w:r>
      <w:r w:rsidRPr="003568E9">
        <w:rPr>
          <w:i/>
          <w:sz w:val="22"/>
          <w:szCs w:val="22"/>
        </w:rPr>
        <w:t xml:space="preserve">: 18331000-8 </w:t>
      </w:r>
      <w:proofErr w:type="spellStart"/>
      <w:r w:rsidRPr="003568E9">
        <w:rPr>
          <w:i/>
          <w:sz w:val="22"/>
          <w:szCs w:val="22"/>
        </w:rPr>
        <w:t>Tricouri</w:t>
      </w:r>
      <w:proofErr w:type="spellEnd"/>
      <w:r w:rsidRPr="003568E9">
        <w:rPr>
          <w:i/>
          <w:sz w:val="22"/>
          <w:szCs w:val="22"/>
        </w:rPr>
        <w:t xml:space="preserve"> (Rev.2); 22462000-6 </w:t>
      </w:r>
      <w:proofErr w:type="spellStart"/>
      <w:r w:rsidRPr="003568E9">
        <w:rPr>
          <w:i/>
          <w:sz w:val="22"/>
          <w:szCs w:val="22"/>
        </w:rPr>
        <w:t>Materiale</w:t>
      </w:r>
      <w:proofErr w:type="spellEnd"/>
      <w:r w:rsidRPr="003568E9">
        <w:rPr>
          <w:i/>
          <w:sz w:val="22"/>
          <w:szCs w:val="22"/>
        </w:rPr>
        <w:t xml:space="preserve"> </w:t>
      </w:r>
      <w:proofErr w:type="spellStart"/>
      <w:r w:rsidRPr="003568E9">
        <w:rPr>
          <w:i/>
          <w:sz w:val="22"/>
          <w:szCs w:val="22"/>
        </w:rPr>
        <w:t>publicitare</w:t>
      </w:r>
      <w:proofErr w:type="spellEnd"/>
      <w:r w:rsidRPr="003568E9">
        <w:rPr>
          <w:i/>
          <w:sz w:val="22"/>
          <w:szCs w:val="22"/>
        </w:rPr>
        <w:t xml:space="preserve"> (Rev.2); 44210000-5 </w:t>
      </w:r>
      <w:proofErr w:type="spellStart"/>
      <w:r w:rsidRPr="003568E9">
        <w:rPr>
          <w:i/>
          <w:sz w:val="22"/>
          <w:szCs w:val="22"/>
        </w:rPr>
        <w:t>Structuri</w:t>
      </w:r>
      <w:proofErr w:type="spellEnd"/>
      <w:r w:rsidRPr="003568E9">
        <w:rPr>
          <w:i/>
          <w:sz w:val="22"/>
          <w:szCs w:val="22"/>
        </w:rPr>
        <w:t xml:space="preserve"> </w:t>
      </w:r>
      <w:proofErr w:type="spellStart"/>
      <w:r w:rsidRPr="003568E9">
        <w:rPr>
          <w:i/>
          <w:sz w:val="22"/>
          <w:szCs w:val="22"/>
        </w:rPr>
        <w:t>și</w:t>
      </w:r>
      <w:proofErr w:type="spellEnd"/>
      <w:r w:rsidRPr="003568E9">
        <w:rPr>
          <w:i/>
          <w:sz w:val="22"/>
          <w:szCs w:val="22"/>
        </w:rPr>
        <w:t xml:space="preserve"> </w:t>
      </w:r>
      <w:proofErr w:type="spellStart"/>
      <w:r w:rsidRPr="003568E9">
        <w:rPr>
          <w:i/>
          <w:sz w:val="22"/>
          <w:szCs w:val="22"/>
        </w:rPr>
        <w:t>părți</w:t>
      </w:r>
      <w:proofErr w:type="spellEnd"/>
      <w:r w:rsidRPr="003568E9">
        <w:rPr>
          <w:i/>
          <w:sz w:val="22"/>
          <w:szCs w:val="22"/>
        </w:rPr>
        <w:t xml:space="preserve"> ale </w:t>
      </w:r>
      <w:proofErr w:type="spellStart"/>
      <w:r w:rsidRPr="003568E9">
        <w:rPr>
          <w:i/>
          <w:sz w:val="22"/>
          <w:szCs w:val="22"/>
        </w:rPr>
        <w:t>structurilor</w:t>
      </w:r>
      <w:proofErr w:type="spellEnd"/>
      <w:r w:rsidRPr="003568E9">
        <w:rPr>
          <w:i/>
          <w:sz w:val="22"/>
          <w:szCs w:val="22"/>
        </w:rPr>
        <w:t xml:space="preserve"> (Rev.2)</w:t>
      </w:r>
    </w:p>
    <w:p w:rsidR="0062582C" w:rsidRDefault="0062582C" w:rsidP="00A037A8">
      <w:pPr>
        <w:jc w:val="center"/>
        <w:rPr>
          <w:sz w:val="20"/>
          <w:szCs w:val="20"/>
          <w:lang w:val="ro-RO"/>
        </w:rPr>
      </w:pPr>
    </w:p>
    <w:p w:rsidR="00CD7712" w:rsidRDefault="00CD7712" w:rsidP="00EA2F3E">
      <w:pPr>
        <w:widowControl w:val="0"/>
        <w:autoSpaceDE w:val="0"/>
        <w:autoSpaceDN w:val="0"/>
        <w:adjustRightInd w:val="0"/>
        <w:rPr>
          <w:b/>
          <w:bCs/>
          <w:i/>
          <w:sz w:val="20"/>
          <w:szCs w:val="20"/>
          <w:lang w:val="ro-RO" w:eastAsia="ro-RO"/>
        </w:rPr>
      </w:pPr>
    </w:p>
    <w:p w:rsidR="00484A6E" w:rsidRPr="00326A3F" w:rsidRDefault="00FB5533" w:rsidP="00326A3F">
      <w:pPr>
        <w:pStyle w:val="ListParagraph"/>
        <w:numPr>
          <w:ilvl w:val="0"/>
          <w:numId w:val="12"/>
        </w:numPr>
        <w:ind w:left="0" w:firstLine="90"/>
        <w:jc w:val="both"/>
        <w:rPr>
          <w:rFonts w:eastAsiaTheme="minorEastAsia"/>
          <w:lang w:val="ro-RO" w:eastAsia="ro-RO"/>
        </w:rPr>
      </w:pPr>
      <w:r w:rsidRPr="00326A3F">
        <w:rPr>
          <w:rFonts w:eastAsiaTheme="minorEastAsia"/>
          <w:lang w:val="ro-RO" w:eastAsia="ro-RO"/>
        </w:rPr>
        <w:t>Examinând    documentele achizitiei publice,    subsemna</w:t>
      </w:r>
      <w:r w:rsidR="004E3D1B" w:rsidRPr="00326A3F">
        <w:rPr>
          <w:rFonts w:eastAsiaTheme="minorEastAsia"/>
          <w:lang w:val="ro-RO" w:eastAsia="ro-RO"/>
        </w:rPr>
        <w:t>tul .......................................................</w:t>
      </w:r>
      <w:r w:rsidRPr="00326A3F">
        <w:rPr>
          <w:rFonts w:eastAsiaTheme="minorEastAsia"/>
          <w:lang w:val="ro-RO" w:eastAsia="ro-RO"/>
        </w:rPr>
        <w:t>,    reprezentan</w:t>
      </w:r>
      <w:r w:rsidR="004E3D1B" w:rsidRPr="00326A3F">
        <w:rPr>
          <w:rFonts w:eastAsiaTheme="minorEastAsia"/>
          <w:lang w:val="ro-RO" w:eastAsia="ro-RO"/>
        </w:rPr>
        <w:t>t</w:t>
      </w:r>
      <w:r w:rsidRPr="00326A3F">
        <w:rPr>
          <w:rFonts w:eastAsiaTheme="minorEastAsia"/>
          <w:lang w:val="ro-RO" w:eastAsia="ro-RO"/>
        </w:rPr>
        <w:t xml:space="preserve">    a</w:t>
      </w:r>
      <w:r w:rsidR="004E3D1B" w:rsidRPr="00326A3F">
        <w:rPr>
          <w:rFonts w:eastAsiaTheme="minorEastAsia"/>
          <w:lang w:val="ro-RO" w:eastAsia="ro-RO"/>
        </w:rPr>
        <w:t>l</w:t>
      </w:r>
      <w:r w:rsidRPr="00326A3F">
        <w:rPr>
          <w:rFonts w:eastAsiaTheme="minorEastAsia"/>
          <w:lang w:val="ro-RO" w:eastAsia="ro-RO"/>
        </w:rPr>
        <w:t xml:space="preserve">    ofertantului ........................................................... (denumirea/numele ofertantului) ne oferim ca, în conformitate cu prevederile   şi   cerinţele   cuprinse   în   documentaţia   mai   sus   menţionată,   să   </w:t>
      </w:r>
      <w:r w:rsidR="004E3D1B" w:rsidRPr="00326A3F">
        <w:rPr>
          <w:rFonts w:eastAsiaTheme="minorEastAsia"/>
          <w:lang w:val="ro-RO" w:eastAsia="ro-RO"/>
        </w:rPr>
        <w:t xml:space="preserve">livram </w:t>
      </w:r>
      <w:r w:rsidR="002E6072" w:rsidRPr="00326A3F">
        <w:rPr>
          <w:rFonts w:eastAsiaTheme="minorEastAsia"/>
          <w:lang w:val="ro-RO" w:eastAsia="ro-RO"/>
        </w:rPr>
        <w:t>produsul</w:t>
      </w:r>
      <w:r w:rsidR="00EE2390" w:rsidRPr="00326A3F">
        <w:rPr>
          <w:b/>
          <w:i/>
          <w:lang w:val="ro-RO"/>
        </w:rPr>
        <w:t xml:space="preserve">, </w:t>
      </w:r>
      <w:r w:rsidRPr="00326A3F">
        <w:rPr>
          <w:rFonts w:eastAsiaTheme="minorEastAsia"/>
          <w:lang w:val="ro-RO" w:eastAsia="ro-RO"/>
        </w:rPr>
        <w:t xml:space="preserve">pentru </w:t>
      </w:r>
      <w:r w:rsidRPr="00326A3F">
        <w:rPr>
          <w:rFonts w:eastAsiaTheme="minorEastAsia"/>
          <w:b/>
          <w:bCs/>
          <w:lang w:val="ro-RO" w:eastAsia="ro-RO"/>
        </w:rPr>
        <w:t xml:space="preserve">suma de </w:t>
      </w:r>
      <w:r w:rsidR="002E6072" w:rsidRPr="00326A3F">
        <w:rPr>
          <w:rFonts w:eastAsiaTheme="minorEastAsia"/>
          <w:bCs/>
          <w:lang w:val="ro-RO" w:eastAsia="ro-RO"/>
        </w:rPr>
        <w:t>.</w:t>
      </w:r>
      <w:r w:rsidR="00737F5E" w:rsidRPr="00326A3F">
        <w:rPr>
          <w:rFonts w:eastAsiaTheme="minorEastAsia"/>
          <w:bCs/>
          <w:lang w:val="ro-RO" w:eastAsia="ro-RO"/>
        </w:rPr>
        <w:t>..</w:t>
      </w:r>
      <w:r w:rsidR="00737F5E" w:rsidRPr="00326A3F">
        <w:rPr>
          <w:rFonts w:eastAsiaTheme="minorEastAsia"/>
          <w:bCs/>
          <w:highlight w:val="yellow"/>
          <w:lang w:val="ro-RO" w:eastAsia="ro-RO"/>
        </w:rPr>
        <w:t>.</w:t>
      </w:r>
      <w:r w:rsidR="00D86B94" w:rsidRPr="00326A3F">
        <w:rPr>
          <w:rFonts w:eastAsiaTheme="minorEastAsia"/>
          <w:bCs/>
          <w:highlight w:val="yellow"/>
          <w:lang w:val="ro-RO" w:eastAsia="ro-RO"/>
        </w:rPr>
        <w:t>.</w:t>
      </w:r>
      <w:r w:rsidR="00EE2390" w:rsidRPr="00326A3F">
        <w:rPr>
          <w:rFonts w:eastAsiaTheme="minorEastAsia"/>
          <w:bCs/>
          <w:highlight w:val="yellow"/>
          <w:lang w:val="ro-RO" w:eastAsia="ro-RO"/>
        </w:rPr>
        <w:t xml:space="preserve">..  </w:t>
      </w:r>
      <w:r w:rsidR="00737F5E" w:rsidRPr="00326A3F">
        <w:rPr>
          <w:rFonts w:eastAsiaTheme="minorEastAsia"/>
          <w:bCs/>
          <w:highlight w:val="yellow"/>
          <w:lang w:val="ro-RO" w:eastAsia="ro-RO"/>
        </w:rPr>
        <w:t>(se completeaza de catre ofertant)</w:t>
      </w:r>
      <w:r w:rsidR="00737F5E" w:rsidRPr="00326A3F">
        <w:rPr>
          <w:rFonts w:eastAsiaTheme="minorEastAsia"/>
          <w:bCs/>
          <w:lang w:val="ro-RO" w:eastAsia="ro-RO"/>
        </w:rPr>
        <w:t xml:space="preserve"> ...</w:t>
      </w:r>
      <w:r w:rsidR="00EE2390" w:rsidRPr="00326A3F">
        <w:rPr>
          <w:rFonts w:eastAsiaTheme="minorEastAsia"/>
          <w:bCs/>
          <w:lang w:val="ro-RO" w:eastAsia="ro-RO"/>
        </w:rPr>
        <w:t>..</w:t>
      </w:r>
      <w:r w:rsidR="002E6072" w:rsidRPr="00326A3F">
        <w:rPr>
          <w:rFonts w:eastAsiaTheme="minorEastAsia"/>
          <w:bCs/>
          <w:lang w:val="ro-RO" w:eastAsia="ro-RO"/>
        </w:rPr>
        <w:t>...</w:t>
      </w:r>
      <w:r w:rsidR="00EE2390" w:rsidRPr="00326A3F">
        <w:rPr>
          <w:rFonts w:eastAsiaTheme="minorEastAsia"/>
          <w:bCs/>
          <w:lang w:val="ro-RO" w:eastAsia="ro-RO"/>
        </w:rPr>
        <w:t>.</w:t>
      </w:r>
      <w:r w:rsidRPr="00326A3F">
        <w:rPr>
          <w:rFonts w:eastAsiaTheme="minorEastAsia"/>
          <w:b/>
          <w:bCs/>
          <w:lang w:val="ro-RO" w:eastAsia="ro-RO"/>
        </w:rPr>
        <w:t xml:space="preserve"> </w:t>
      </w:r>
      <w:r w:rsidR="00737F5E" w:rsidRPr="00326A3F">
        <w:rPr>
          <w:rFonts w:eastAsiaTheme="minorEastAsia"/>
          <w:lang w:val="ro-RO" w:eastAsia="ro-RO"/>
        </w:rPr>
        <w:t>(suma în litere şi în cifre</w:t>
      </w:r>
      <w:r w:rsidRPr="00326A3F">
        <w:rPr>
          <w:rFonts w:eastAsiaTheme="minorEastAsia"/>
          <w:lang w:val="ro-RO" w:eastAsia="ro-RO"/>
        </w:rPr>
        <w:t xml:space="preserve">), la </w:t>
      </w:r>
      <w:r w:rsidRPr="00326A3F">
        <w:rPr>
          <w:rFonts w:eastAsiaTheme="minorEastAsia"/>
          <w:b/>
          <w:bCs/>
          <w:lang w:val="ro-RO" w:eastAsia="ro-RO"/>
        </w:rPr>
        <w:t>care se adaugă TVA în valoar</w:t>
      </w:r>
      <w:r w:rsidR="00671358" w:rsidRPr="00326A3F">
        <w:rPr>
          <w:rFonts w:eastAsiaTheme="minorEastAsia"/>
          <w:b/>
          <w:bCs/>
          <w:lang w:val="ro-RO" w:eastAsia="ro-RO"/>
        </w:rPr>
        <w:t xml:space="preserve">e de </w:t>
      </w:r>
      <w:r w:rsidR="004E00F7" w:rsidRPr="00326A3F">
        <w:rPr>
          <w:rFonts w:eastAsiaTheme="minorEastAsia"/>
          <w:bCs/>
          <w:lang w:val="ro-RO" w:eastAsia="ro-RO"/>
        </w:rPr>
        <w:t>........</w:t>
      </w:r>
      <w:r w:rsidR="002E6072" w:rsidRPr="00326A3F">
        <w:rPr>
          <w:rFonts w:eastAsiaTheme="minorEastAsia"/>
          <w:bCs/>
          <w:lang w:val="ro-RO" w:eastAsia="ro-RO"/>
        </w:rPr>
        <w:t>..</w:t>
      </w:r>
      <w:r w:rsidR="004E00F7" w:rsidRPr="00326A3F">
        <w:rPr>
          <w:rFonts w:eastAsiaTheme="minorEastAsia"/>
          <w:bCs/>
          <w:lang w:val="ro-RO" w:eastAsia="ro-RO"/>
        </w:rPr>
        <w:t xml:space="preserve">.. </w:t>
      </w:r>
      <w:r w:rsidR="004E00F7" w:rsidRPr="00326A3F">
        <w:rPr>
          <w:rFonts w:eastAsiaTheme="minorEastAsia"/>
          <w:bCs/>
          <w:highlight w:val="yellow"/>
          <w:lang w:val="ro-RO" w:eastAsia="ro-RO"/>
        </w:rPr>
        <w:t>(se completeaza de catre ofertant)</w:t>
      </w:r>
      <w:r w:rsidR="004E00F7" w:rsidRPr="00326A3F">
        <w:rPr>
          <w:rFonts w:eastAsiaTheme="minorEastAsia"/>
          <w:bCs/>
          <w:lang w:val="ro-RO" w:eastAsia="ro-RO"/>
        </w:rPr>
        <w:t xml:space="preserve"> ....</w:t>
      </w:r>
      <w:r w:rsidR="002E6072" w:rsidRPr="00326A3F">
        <w:rPr>
          <w:rFonts w:eastAsiaTheme="minorEastAsia"/>
          <w:bCs/>
          <w:lang w:val="ro-RO" w:eastAsia="ro-RO"/>
        </w:rPr>
        <w:t>.</w:t>
      </w:r>
      <w:r w:rsidR="004E00F7" w:rsidRPr="00326A3F">
        <w:rPr>
          <w:rFonts w:eastAsiaTheme="minorEastAsia"/>
          <w:bCs/>
          <w:lang w:val="ro-RO" w:eastAsia="ro-RO"/>
        </w:rPr>
        <w:t>....</w:t>
      </w:r>
      <w:r w:rsidR="00671358" w:rsidRPr="00326A3F">
        <w:rPr>
          <w:rFonts w:eastAsiaTheme="minorEastAsia"/>
          <w:bCs/>
          <w:lang w:val="ro-RO" w:eastAsia="ro-RO"/>
        </w:rPr>
        <w:t xml:space="preserve"> </w:t>
      </w:r>
      <w:r w:rsidRPr="00326A3F">
        <w:rPr>
          <w:rFonts w:eastAsiaTheme="minorEastAsia"/>
          <w:bCs/>
          <w:lang w:val="ro-RO" w:eastAsia="ro-RO"/>
        </w:rPr>
        <w:t>lei</w:t>
      </w:r>
      <w:r w:rsidRPr="00326A3F">
        <w:rPr>
          <w:rFonts w:eastAsiaTheme="minorEastAsia"/>
          <w:b/>
          <w:bCs/>
          <w:lang w:val="ro-RO" w:eastAsia="ro-RO"/>
        </w:rPr>
        <w:t xml:space="preserve"> </w:t>
      </w:r>
      <w:r w:rsidR="00975172" w:rsidRPr="00326A3F">
        <w:rPr>
          <w:rFonts w:eastAsiaTheme="minorEastAsia"/>
          <w:lang w:val="ro-RO" w:eastAsia="ro-RO"/>
        </w:rPr>
        <w:t>(suma în litere şi în cifre</w:t>
      </w:r>
      <w:r w:rsidR="002E6072" w:rsidRPr="00326A3F">
        <w:rPr>
          <w:rFonts w:eastAsiaTheme="minorEastAsia"/>
          <w:lang w:val="ro-RO" w:eastAsia="ro-RO"/>
        </w:rPr>
        <w:t>).</w:t>
      </w:r>
    </w:p>
    <w:p w:rsidR="0062582C" w:rsidRPr="002E6072" w:rsidRDefault="0062582C" w:rsidP="002E6072">
      <w:pPr>
        <w:widowControl w:val="0"/>
        <w:tabs>
          <w:tab w:val="left" w:pos="9781"/>
          <w:tab w:val="left" w:pos="10206"/>
        </w:tabs>
        <w:spacing w:line="250" w:lineRule="exact"/>
        <w:jc w:val="both"/>
        <w:rPr>
          <w:rFonts w:eastAsia="Arial"/>
          <w:b/>
        </w:rPr>
      </w:pPr>
    </w:p>
    <w:p w:rsidR="00CB7F9E" w:rsidRPr="006348A4" w:rsidRDefault="002E6072" w:rsidP="002E6072">
      <w:pPr>
        <w:pStyle w:val="Style10"/>
        <w:widowControl/>
        <w:tabs>
          <w:tab w:val="left" w:pos="864"/>
        </w:tabs>
        <w:spacing w:before="34"/>
        <w:ind w:right="-1"/>
        <w:rPr>
          <w:bCs/>
        </w:rPr>
      </w:pPr>
      <w:r w:rsidRPr="006348A4">
        <w:rPr>
          <w:bCs/>
        </w:rPr>
        <w:t xml:space="preserve">    </w:t>
      </w:r>
      <w:r w:rsidR="00CB7F9E" w:rsidRPr="006348A4">
        <w:rPr>
          <w:bCs/>
        </w:rPr>
        <w:t xml:space="preserve">Costurile privind </w:t>
      </w:r>
      <w:r w:rsidR="00956991" w:rsidRPr="006348A4">
        <w:rPr>
          <w:bCs/>
        </w:rPr>
        <w:t>manipularea</w:t>
      </w:r>
      <w:r w:rsidR="00820302" w:rsidRPr="006348A4">
        <w:rPr>
          <w:bCs/>
        </w:rPr>
        <w:t>, montarea</w:t>
      </w:r>
      <w:r w:rsidR="00956991" w:rsidRPr="006348A4">
        <w:rPr>
          <w:bCs/>
        </w:rPr>
        <w:t xml:space="preserve"> si  transportul</w:t>
      </w:r>
      <w:r w:rsidR="00CB7F9E" w:rsidRPr="006348A4">
        <w:rPr>
          <w:bCs/>
        </w:rPr>
        <w:t xml:space="preserve"> sunt incluse in pretul ofertat.</w:t>
      </w:r>
    </w:p>
    <w:p w:rsidR="005712EB" w:rsidRPr="0062582C" w:rsidRDefault="005712EB" w:rsidP="005712EB">
      <w:pPr>
        <w:jc w:val="right"/>
        <w:rPr>
          <w:sz w:val="20"/>
          <w:szCs w:val="20"/>
        </w:rPr>
      </w:pPr>
    </w:p>
    <w:tbl>
      <w:tblPr>
        <w:tblStyle w:val="TableGrid"/>
        <w:tblW w:w="9185" w:type="dxa"/>
        <w:jc w:val="center"/>
        <w:tblLayout w:type="fixed"/>
        <w:tblLook w:val="04A0" w:firstRow="1" w:lastRow="0" w:firstColumn="1" w:lastColumn="0" w:noHBand="0" w:noVBand="1"/>
      </w:tblPr>
      <w:tblGrid>
        <w:gridCol w:w="537"/>
        <w:gridCol w:w="3913"/>
        <w:gridCol w:w="896"/>
        <w:gridCol w:w="1239"/>
        <w:gridCol w:w="1252"/>
        <w:gridCol w:w="1348"/>
      </w:tblGrid>
      <w:tr w:rsidR="00820302" w:rsidRPr="006348A4" w:rsidTr="002855C7">
        <w:trPr>
          <w:trHeight w:val="510"/>
          <w:jc w:val="center"/>
        </w:trPr>
        <w:tc>
          <w:tcPr>
            <w:tcW w:w="537" w:type="dxa"/>
          </w:tcPr>
          <w:p w:rsidR="00820302" w:rsidRPr="006348A4" w:rsidRDefault="00820302" w:rsidP="00BB4089">
            <w:pPr>
              <w:rPr>
                <w:color w:val="000000" w:themeColor="text1"/>
                <w:sz w:val="22"/>
                <w:szCs w:val="22"/>
              </w:rPr>
            </w:pPr>
            <w:r w:rsidRPr="006348A4">
              <w:rPr>
                <w:rFonts w:eastAsiaTheme="minorHAnsi"/>
                <w:b/>
                <w:sz w:val="22"/>
                <w:szCs w:val="22"/>
              </w:rPr>
              <w:t xml:space="preserve">Nr. </w:t>
            </w:r>
            <w:proofErr w:type="spellStart"/>
            <w:r w:rsidRPr="006348A4">
              <w:rPr>
                <w:rFonts w:eastAsiaTheme="minorHAnsi"/>
                <w:b/>
                <w:sz w:val="22"/>
                <w:szCs w:val="22"/>
              </w:rPr>
              <w:t>crt</w:t>
            </w:r>
            <w:proofErr w:type="spellEnd"/>
          </w:p>
        </w:tc>
        <w:tc>
          <w:tcPr>
            <w:tcW w:w="3913" w:type="dxa"/>
          </w:tcPr>
          <w:p w:rsidR="00820302" w:rsidRPr="006348A4" w:rsidRDefault="00820302" w:rsidP="00BB4089">
            <w:pPr>
              <w:rPr>
                <w:rFonts w:eastAsiaTheme="minorHAnsi"/>
                <w:b/>
                <w:sz w:val="22"/>
                <w:szCs w:val="22"/>
              </w:rPr>
            </w:pPr>
            <w:proofErr w:type="spellStart"/>
            <w:r w:rsidRPr="006348A4">
              <w:rPr>
                <w:rFonts w:eastAsiaTheme="minorHAnsi"/>
                <w:b/>
                <w:sz w:val="22"/>
                <w:szCs w:val="22"/>
              </w:rPr>
              <w:t>Denumire</w:t>
            </w:r>
            <w:proofErr w:type="spellEnd"/>
            <w:r w:rsidRPr="006348A4">
              <w:rPr>
                <w:rFonts w:eastAsiaTheme="minorHAnsi"/>
                <w:b/>
                <w:sz w:val="22"/>
                <w:szCs w:val="22"/>
              </w:rPr>
              <w:t xml:space="preserve"> </w:t>
            </w:r>
            <w:proofErr w:type="spellStart"/>
            <w:r w:rsidRPr="006348A4">
              <w:rPr>
                <w:rFonts w:eastAsiaTheme="minorHAnsi"/>
                <w:b/>
                <w:sz w:val="22"/>
                <w:szCs w:val="22"/>
              </w:rPr>
              <w:t>produs</w:t>
            </w:r>
            <w:proofErr w:type="spellEnd"/>
            <w:r w:rsidRPr="006348A4">
              <w:rPr>
                <w:color w:val="000000" w:themeColor="text1"/>
                <w:sz w:val="22"/>
                <w:szCs w:val="22"/>
              </w:rPr>
              <w:t xml:space="preserve">                       </w:t>
            </w:r>
          </w:p>
        </w:tc>
        <w:tc>
          <w:tcPr>
            <w:tcW w:w="896" w:type="dxa"/>
            <w:vAlign w:val="center"/>
          </w:tcPr>
          <w:p w:rsidR="00820302" w:rsidRPr="006348A4" w:rsidRDefault="00820302" w:rsidP="00E749FF">
            <w:pPr>
              <w:jc w:val="center"/>
              <w:rPr>
                <w:b/>
                <w:color w:val="000000"/>
                <w:sz w:val="22"/>
                <w:szCs w:val="22"/>
              </w:rPr>
            </w:pPr>
            <w:r w:rsidRPr="006348A4">
              <w:rPr>
                <w:b/>
                <w:color w:val="000000"/>
                <w:sz w:val="22"/>
                <w:szCs w:val="22"/>
              </w:rPr>
              <w:t xml:space="preserve">Nr. </w:t>
            </w:r>
            <w:proofErr w:type="spellStart"/>
            <w:r w:rsidRPr="006348A4">
              <w:rPr>
                <w:b/>
                <w:color w:val="000000"/>
                <w:sz w:val="22"/>
                <w:szCs w:val="22"/>
              </w:rPr>
              <w:t>buc</w:t>
            </w:r>
            <w:proofErr w:type="spellEnd"/>
          </w:p>
        </w:tc>
        <w:tc>
          <w:tcPr>
            <w:tcW w:w="1239" w:type="dxa"/>
          </w:tcPr>
          <w:p w:rsidR="00820302" w:rsidRPr="006348A4" w:rsidRDefault="00820302" w:rsidP="00E749FF">
            <w:pPr>
              <w:jc w:val="center"/>
              <w:rPr>
                <w:b/>
                <w:color w:val="000000"/>
                <w:sz w:val="22"/>
                <w:szCs w:val="22"/>
              </w:rPr>
            </w:pPr>
            <w:proofErr w:type="spellStart"/>
            <w:r w:rsidRPr="006348A4">
              <w:rPr>
                <w:b/>
                <w:color w:val="000000"/>
                <w:sz w:val="22"/>
                <w:szCs w:val="22"/>
              </w:rPr>
              <w:t>Pret</w:t>
            </w:r>
            <w:proofErr w:type="spellEnd"/>
            <w:r w:rsidRPr="006348A4">
              <w:rPr>
                <w:b/>
                <w:color w:val="000000"/>
                <w:sz w:val="22"/>
                <w:szCs w:val="22"/>
              </w:rPr>
              <w:t xml:space="preserve"> </w:t>
            </w:r>
            <w:proofErr w:type="spellStart"/>
            <w:r w:rsidRPr="006348A4">
              <w:rPr>
                <w:b/>
                <w:color w:val="000000"/>
                <w:sz w:val="22"/>
                <w:szCs w:val="22"/>
              </w:rPr>
              <w:t>unitar</w:t>
            </w:r>
            <w:proofErr w:type="spellEnd"/>
            <w:r w:rsidRPr="006348A4">
              <w:rPr>
                <w:b/>
                <w:color w:val="000000"/>
                <w:sz w:val="22"/>
                <w:szCs w:val="22"/>
              </w:rPr>
              <w:t xml:space="preserve"> </w:t>
            </w:r>
            <w:proofErr w:type="spellStart"/>
            <w:r w:rsidRPr="006348A4">
              <w:rPr>
                <w:b/>
                <w:color w:val="000000"/>
                <w:sz w:val="22"/>
                <w:szCs w:val="22"/>
              </w:rPr>
              <w:t>fara</w:t>
            </w:r>
            <w:proofErr w:type="spellEnd"/>
            <w:r w:rsidRPr="006348A4">
              <w:rPr>
                <w:b/>
                <w:color w:val="000000"/>
                <w:sz w:val="22"/>
                <w:szCs w:val="22"/>
              </w:rPr>
              <w:t xml:space="preserve"> TVA</w:t>
            </w:r>
          </w:p>
        </w:tc>
        <w:tc>
          <w:tcPr>
            <w:tcW w:w="1252" w:type="dxa"/>
          </w:tcPr>
          <w:p w:rsidR="00820302" w:rsidRPr="006348A4" w:rsidRDefault="00820302" w:rsidP="00E749FF">
            <w:pPr>
              <w:jc w:val="center"/>
              <w:rPr>
                <w:b/>
                <w:color w:val="000000"/>
                <w:sz w:val="22"/>
                <w:szCs w:val="22"/>
              </w:rPr>
            </w:pPr>
            <w:proofErr w:type="spellStart"/>
            <w:r w:rsidRPr="006348A4">
              <w:rPr>
                <w:b/>
                <w:color w:val="000000"/>
                <w:sz w:val="22"/>
                <w:szCs w:val="22"/>
              </w:rPr>
              <w:t>Valoare</w:t>
            </w:r>
            <w:proofErr w:type="spellEnd"/>
            <w:r w:rsidRPr="006348A4">
              <w:rPr>
                <w:b/>
                <w:color w:val="000000"/>
                <w:sz w:val="22"/>
                <w:szCs w:val="22"/>
              </w:rPr>
              <w:t xml:space="preserve"> </w:t>
            </w:r>
            <w:proofErr w:type="spellStart"/>
            <w:r w:rsidRPr="006348A4">
              <w:rPr>
                <w:b/>
                <w:color w:val="000000"/>
                <w:sz w:val="22"/>
                <w:szCs w:val="22"/>
              </w:rPr>
              <w:t>fara</w:t>
            </w:r>
            <w:proofErr w:type="spellEnd"/>
            <w:r w:rsidRPr="006348A4">
              <w:rPr>
                <w:b/>
                <w:color w:val="000000"/>
                <w:sz w:val="22"/>
                <w:szCs w:val="22"/>
              </w:rPr>
              <w:t xml:space="preserve"> TVA</w:t>
            </w:r>
          </w:p>
        </w:tc>
        <w:tc>
          <w:tcPr>
            <w:tcW w:w="1348" w:type="dxa"/>
          </w:tcPr>
          <w:p w:rsidR="00820302" w:rsidRPr="006348A4" w:rsidRDefault="00820302" w:rsidP="00E749FF">
            <w:pPr>
              <w:jc w:val="center"/>
              <w:rPr>
                <w:b/>
                <w:color w:val="000000"/>
                <w:sz w:val="22"/>
                <w:szCs w:val="22"/>
              </w:rPr>
            </w:pPr>
            <w:proofErr w:type="spellStart"/>
            <w:r w:rsidRPr="006348A4">
              <w:rPr>
                <w:b/>
                <w:color w:val="000000"/>
                <w:sz w:val="22"/>
                <w:szCs w:val="22"/>
              </w:rPr>
              <w:t>Valoare</w:t>
            </w:r>
            <w:proofErr w:type="spellEnd"/>
            <w:r w:rsidRPr="006348A4">
              <w:rPr>
                <w:b/>
                <w:color w:val="000000"/>
                <w:sz w:val="22"/>
                <w:szCs w:val="22"/>
              </w:rPr>
              <w:t xml:space="preserve"> cu TVA</w:t>
            </w:r>
          </w:p>
        </w:tc>
      </w:tr>
      <w:tr w:rsidR="00820302" w:rsidRPr="006348A4" w:rsidTr="002855C7">
        <w:trPr>
          <w:jc w:val="center"/>
        </w:trPr>
        <w:tc>
          <w:tcPr>
            <w:tcW w:w="537" w:type="dxa"/>
          </w:tcPr>
          <w:p w:rsidR="00820302" w:rsidRPr="006348A4" w:rsidRDefault="00820302" w:rsidP="00BB4089">
            <w:pPr>
              <w:jc w:val="center"/>
              <w:rPr>
                <w:rFonts w:eastAsiaTheme="minorHAnsi"/>
                <w:sz w:val="22"/>
                <w:szCs w:val="22"/>
              </w:rPr>
            </w:pPr>
            <w:r w:rsidRPr="006348A4">
              <w:rPr>
                <w:rFonts w:eastAsiaTheme="minorHAnsi"/>
                <w:sz w:val="22"/>
                <w:szCs w:val="22"/>
              </w:rPr>
              <w:t>1.</w:t>
            </w:r>
          </w:p>
        </w:tc>
        <w:tc>
          <w:tcPr>
            <w:tcW w:w="3913" w:type="dxa"/>
            <w:vAlign w:val="center"/>
          </w:tcPr>
          <w:p w:rsidR="00820302" w:rsidRPr="006348A4" w:rsidRDefault="00820302" w:rsidP="00F223D0">
            <w:pPr>
              <w:rPr>
                <w:sz w:val="22"/>
                <w:szCs w:val="22"/>
              </w:rPr>
            </w:pPr>
            <w:proofErr w:type="spellStart"/>
            <w:r w:rsidRPr="006348A4">
              <w:rPr>
                <w:sz w:val="22"/>
                <w:szCs w:val="22"/>
              </w:rPr>
              <w:t>Tricou</w:t>
            </w:r>
            <w:proofErr w:type="spellEnd"/>
            <w:r w:rsidRPr="006348A4">
              <w:rPr>
                <w:sz w:val="22"/>
                <w:szCs w:val="22"/>
              </w:rPr>
              <w:t xml:space="preserve"> </w:t>
            </w:r>
            <w:proofErr w:type="spellStart"/>
            <w:r w:rsidRPr="006348A4">
              <w:rPr>
                <w:sz w:val="22"/>
                <w:szCs w:val="22"/>
              </w:rPr>
              <w:t>personalizat</w:t>
            </w:r>
            <w:proofErr w:type="spellEnd"/>
            <w:r w:rsidRPr="006348A4">
              <w:rPr>
                <w:sz w:val="22"/>
                <w:szCs w:val="22"/>
              </w:rPr>
              <w:t xml:space="preserve"> </w:t>
            </w:r>
            <w:proofErr w:type="spellStart"/>
            <w:r w:rsidRPr="006348A4">
              <w:rPr>
                <w:sz w:val="22"/>
                <w:szCs w:val="22"/>
              </w:rPr>
              <w:t>inscripționat</w:t>
            </w:r>
            <w:proofErr w:type="spellEnd"/>
          </w:p>
        </w:tc>
        <w:tc>
          <w:tcPr>
            <w:tcW w:w="896" w:type="dxa"/>
            <w:vAlign w:val="center"/>
          </w:tcPr>
          <w:p w:rsidR="00820302" w:rsidRPr="006348A4" w:rsidRDefault="00820302" w:rsidP="00BB4089">
            <w:pPr>
              <w:jc w:val="right"/>
              <w:rPr>
                <w:color w:val="000000"/>
                <w:sz w:val="22"/>
                <w:szCs w:val="22"/>
              </w:rPr>
            </w:pPr>
            <w:r w:rsidRPr="006348A4">
              <w:rPr>
                <w:color w:val="000000"/>
                <w:sz w:val="22"/>
                <w:szCs w:val="22"/>
              </w:rPr>
              <w:t>2042</w:t>
            </w:r>
          </w:p>
        </w:tc>
        <w:tc>
          <w:tcPr>
            <w:tcW w:w="1239" w:type="dxa"/>
          </w:tcPr>
          <w:p w:rsidR="00820302" w:rsidRPr="006348A4" w:rsidRDefault="00820302" w:rsidP="00BB4089">
            <w:pPr>
              <w:jc w:val="right"/>
              <w:rPr>
                <w:color w:val="000000"/>
                <w:sz w:val="22"/>
                <w:szCs w:val="22"/>
              </w:rPr>
            </w:pPr>
          </w:p>
        </w:tc>
        <w:tc>
          <w:tcPr>
            <w:tcW w:w="1252" w:type="dxa"/>
          </w:tcPr>
          <w:p w:rsidR="00820302" w:rsidRPr="006348A4" w:rsidRDefault="00820302" w:rsidP="00BB4089">
            <w:pPr>
              <w:jc w:val="right"/>
              <w:rPr>
                <w:color w:val="000000"/>
                <w:sz w:val="22"/>
                <w:szCs w:val="22"/>
              </w:rPr>
            </w:pPr>
          </w:p>
        </w:tc>
        <w:tc>
          <w:tcPr>
            <w:tcW w:w="1348" w:type="dxa"/>
          </w:tcPr>
          <w:p w:rsidR="00820302" w:rsidRPr="006348A4" w:rsidRDefault="00820302" w:rsidP="00BB4089">
            <w:pPr>
              <w:jc w:val="right"/>
              <w:rPr>
                <w:color w:val="000000"/>
                <w:sz w:val="22"/>
                <w:szCs w:val="22"/>
              </w:rPr>
            </w:pPr>
          </w:p>
        </w:tc>
      </w:tr>
      <w:tr w:rsidR="00820302" w:rsidRPr="006348A4" w:rsidTr="002855C7">
        <w:trPr>
          <w:jc w:val="center"/>
        </w:trPr>
        <w:tc>
          <w:tcPr>
            <w:tcW w:w="537" w:type="dxa"/>
          </w:tcPr>
          <w:p w:rsidR="00820302" w:rsidRPr="006348A4" w:rsidRDefault="00820302" w:rsidP="00BB4089">
            <w:pPr>
              <w:jc w:val="center"/>
              <w:rPr>
                <w:rFonts w:eastAsiaTheme="minorHAnsi"/>
                <w:sz w:val="22"/>
                <w:szCs w:val="22"/>
              </w:rPr>
            </w:pPr>
            <w:r w:rsidRPr="006348A4">
              <w:rPr>
                <w:rFonts w:eastAsiaTheme="minorHAnsi"/>
                <w:sz w:val="22"/>
                <w:szCs w:val="22"/>
              </w:rPr>
              <w:t>2</w:t>
            </w:r>
          </w:p>
        </w:tc>
        <w:tc>
          <w:tcPr>
            <w:tcW w:w="3913" w:type="dxa"/>
            <w:vAlign w:val="center"/>
          </w:tcPr>
          <w:p w:rsidR="00820302" w:rsidRPr="006348A4" w:rsidRDefault="00820302" w:rsidP="00F223D0">
            <w:pPr>
              <w:rPr>
                <w:sz w:val="22"/>
                <w:szCs w:val="22"/>
              </w:rPr>
            </w:pPr>
            <w:r w:rsidRPr="006348A4">
              <w:rPr>
                <w:sz w:val="22"/>
                <w:szCs w:val="22"/>
              </w:rPr>
              <w:t xml:space="preserve">Banner 8×3m, </w:t>
            </w:r>
            <w:proofErr w:type="spellStart"/>
            <w:r w:rsidRPr="006348A4">
              <w:rPr>
                <w:sz w:val="22"/>
                <w:szCs w:val="22"/>
              </w:rPr>
              <w:t>ramă</w:t>
            </w:r>
            <w:proofErr w:type="spellEnd"/>
            <w:r w:rsidRPr="006348A4">
              <w:rPr>
                <w:sz w:val="22"/>
                <w:szCs w:val="22"/>
              </w:rPr>
              <w:t xml:space="preserve"> </w:t>
            </w:r>
            <w:proofErr w:type="spellStart"/>
            <w:r w:rsidRPr="006348A4">
              <w:rPr>
                <w:sz w:val="22"/>
                <w:szCs w:val="22"/>
              </w:rPr>
              <w:t>metalică</w:t>
            </w:r>
            <w:proofErr w:type="spellEnd"/>
            <w:r w:rsidRPr="006348A4">
              <w:rPr>
                <w:sz w:val="22"/>
                <w:szCs w:val="22"/>
              </w:rPr>
              <w:t xml:space="preserve"> + </w:t>
            </w:r>
            <w:proofErr w:type="spellStart"/>
            <w:r w:rsidRPr="006348A4">
              <w:rPr>
                <w:sz w:val="22"/>
                <w:szCs w:val="22"/>
              </w:rPr>
              <w:t>montaj</w:t>
            </w:r>
            <w:proofErr w:type="spellEnd"/>
          </w:p>
        </w:tc>
        <w:tc>
          <w:tcPr>
            <w:tcW w:w="896" w:type="dxa"/>
            <w:vAlign w:val="center"/>
          </w:tcPr>
          <w:p w:rsidR="00820302" w:rsidRPr="006348A4" w:rsidRDefault="002855C7" w:rsidP="00BB4089">
            <w:pPr>
              <w:jc w:val="right"/>
              <w:rPr>
                <w:color w:val="000000"/>
                <w:sz w:val="22"/>
                <w:szCs w:val="22"/>
              </w:rPr>
            </w:pPr>
            <w:r w:rsidRPr="006348A4">
              <w:rPr>
                <w:color w:val="000000"/>
                <w:sz w:val="22"/>
                <w:szCs w:val="22"/>
              </w:rPr>
              <w:t>2</w:t>
            </w:r>
          </w:p>
        </w:tc>
        <w:tc>
          <w:tcPr>
            <w:tcW w:w="1239" w:type="dxa"/>
          </w:tcPr>
          <w:p w:rsidR="00820302" w:rsidRPr="006348A4" w:rsidRDefault="00820302" w:rsidP="00BB4089">
            <w:pPr>
              <w:jc w:val="right"/>
              <w:rPr>
                <w:color w:val="000000"/>
                <w:sz w:val="22"/>
                <w:szCs w:val="22"/>
              </w:rPr>
            </w:pPr>
          </w:p>
        </w:tc>
        <w:tc>
          <w:tcPr>
            <w:tcW w:w="1252" w:type="dxa"/>
          </w:tcPr>
          <w:p w:rsidR="00820302" w:rsidRPr="006348A4" w:rsidRDefault="00820302" w:rsidP="00BB4089">
            <w:pPr>
              <w:jc w:val="right"/>
              <w:rPr>
                <w:color w:val="000000"/>
                <w:sz w:val="22"/>
                <w:szCs w:val="22"/>
              </w:rPr>
            </w:pPr>
          </w:p>
        </w:tc>
        <w:tc>
          <w:tcPr>
            <w:tcW w:w="1348" w:type="dxa"/>
          </w:tcPr>
          <w:p w:rsidR="00820302" w:rsidRPr="006348A4" w:rsidRDefault="00820302" w:rsidP="00BB4089">
            <w:pPr>
              <w:jc w:val="right"/>
              <w:rPr>
                <w:color w:val="000000"/>
                <w:sz w:val="22"/>
                <w:szCs w:val="22"/>
              </w:rPr>
            </w:pPr>
          </w:p>
        </w:tc>
      </w:tr>
      <w:tr w:rsidR="00820302" w:rsidRPr="006348A4" w:rsidTr="002855C7">
        <w:trPr>
          <w:jc w:val="center"/>
        </w:trPr>
        <w:tc>
          <w:tcPr>
            <w:tcW w:w="537" w:type="dxa"/>
          </w:tcPr>
          <w:p w:rsidR="00820302" w:rsidRPr="006348A4" w:rsidRDefault="00820302" w:rsidP="00BB4089">
            <w:pPr>
              <w:jc w:val="center"/>
              <w:rPr>
                <w:rFonts w:eastAsiaTheme="minorHAnsi"/>
                <w:sz w:val="22"/>
                <w:szCs w:val="22"/>
              </w:rPr>
            </w:pPr>
            <w:r w:rsidRPr="006348A4">
              <w:rPr>
                <w:rFonts w:eastAsiaTheme="minorHAnsi"/>
                <w:sz w:val="22"/>
                <w:szCs w:val="22"/>
              </w:rPr>
              <w:t>3</w:t>
            </w:r>
          </w:p>
        </w:tc>
        <w:tc>
          <w:tcPr>
            <w:tcW w:w="3913" w:type="dxa"/>
            <w:vAlign w:val="center"/>
          </w:tcPr>
          <w:p w:rsidR="00820302" w:rsidRPr="006348A4" w:rsidRDefault="00820302" w:rsidP="00F223D0">
            <w:pPr>
              <w:rPr>
                <w:sz w:val="22"/>
                <w:szCs w:val="22"/>
              </w:rPr>
            </w:pPr>
            <w:r w:rsidRPr="006348A4">
              <w:rPr>
                <w:sz w:val="22"/>
                <w:szCs w:val="22"/>
              </w:rPr>
              <w:t xml:space="preserve">Banner </w:t>
            </w:r>
            <w:proofErr w:type="spellStart"/>
            <w:r w:rsidRPr="006348A4">
              <w:rPr>
                <w:sz w:val="22"/>
                <w:szCs w:val="22"/>
              </w:rPr>
              <w:t>simplu</w:t>
            </w:r>
            <w:proofErr w:type="spellEnd"/>
            <w:r w:rsidRPr="006348A4">
              <w:rPr>
                <w:sz w:val="22"/>
                <w:szCs w:val="22"/>
              </w:rPr>
              <w:t xml:space="preserve"> 14,2×3m + </w:t>
            </w:r>
            <w:proofErr w:type="spellStart"/>
            <w:r w:rsidRPr="006348A4">
              <w:rPr>
                <w:sz w:val="22"/>
                <w:szCs w:val="22"/>
              </w:rPr>
              <w:t>montaj</w:t>
            </w:r>
            <w:proofErr w:type="spellEnd"/>
          </w:p>
        </w:tc>
        <w:tc>
          <w:tcPr>
            <w:tcW w:w="896" w:type="dxa"/>
            <w:vAlign w:val="center"/>
          </w:tcPr>
          <w:p w:rsidR="00820302" w:rsidRPr="006348A4" w:rsidRDefault="002855C7" w:rsidP="00BB4089">
            <w:pPr>
              <w:jc w:val="right"/>
              <w:rPr>
                <w:color w:val="000000"/>
                <w:sz w:val="22"/>
                <w:szCs w:val="22"/>
              </w:rPr>
            </w:pPr>
            <w:r w:rsidRPr="006348A4">
              <w:rPr>
                <w:color w:val="000000"/>
                <w:sz w:val="22"/>
                <w:szCs w:val="22"/>
              </w:rPr>
              <w:t>1</w:t>
            </w:r>
          </w:p>
        </w:tc>
        <w:tc>
          <w:tcPr>
            <w:tcW w:w="1239" w:type="dxa"/>
          </w:tcPr>
          <w:p w:rsidR="00820302" w:rsidRPr="006348A4" w:rsidRDefault="00820302" w:rsidP="00BB4089">
            <w:pPr>
              <w:jc w:val="right"/>
              <w:rPr>
                <w:color w:val="000000"/>
                <w:sz w:val="22"/>
                <w:szCs w:val="22"/>
              </w:rPr>
            </w:pPr>
          </w:p>
        </w:tc>
        <w:tc>
          <w:tcPr>
            <w:tcW w:w="1252" w:type="dxa"/>
          </w:tcPr>
          <w:p w:rsidR="00820302" w:rsidRPr="006348A4" w:rsidRDefault="00820302" w:rsidP="00BB4089">
            <w:pPr>
              <w:jc w:val="right"/>
              <w:rPr>
                <w:color w:val="000000"/>
                <w:sz w:val="22"/>
                <w:szCs w:val="22"/>
              </w:rPr>
            </w:pPr>
          </w:p>
        </w:tc>
        <w:tc>
          <w:tcPr>
            <w:tcW w:w="1348" w:type="dxa"/>
          </w:tcPr>
          <w:p w:rsidR="00820302" w:rsidRPr="006348A4" w:rsidRDefault="00820302" w:rsidP="00BB4089">
            <w:pPr>
              <w:jc w:val="right"/>
              <w:rPr>
                <w:color w:val="000000"/>
                <w:sz w:val="22"/>
                <w:szCs w:val="22"/>
              </w:rPr>
            </w:pPr>
          </w:p>
        </w:tc>
      </w:tr>
      <w:tr w:rsidR="00820302" w:rsidRPr="006348A4" w:rsidTr="002855C7">
        <w:trPr>
          <w:jc w:val="center"/>
        </w:trPr>
        <w:tc>
          <w:tcPr>
            <w:tcW w:w="537" w:type="dxa"/>
          </w:tcPr>
          <w:p w:rsidR="00820302" w:rsidRPr="006348A4" w:rsidRDefault="00820302" w:rsidP="00BB4089">
            <w:pPr>
              <w:jc w:val="center"/>
              <w:rPr>
                <w:rFonts w:eastAsiaTheme="minorHAnsi"/>
                <w:sz w:val="22"/>
                <w:szCs w:val="22"/>
              </w:rPr>
            </w:pPr>
            <w:r w:rsidRPr="006348A4">
              <w:rPr>
                <w:rFonts w:eastAsiaTheme="minorHAnsi"/>
                <w:sz w:val="22"/>
                <w:szCs w:val="22"/>
              </w:rPr>
              <w:t>4</w:t>
            </w:r>
          </w:p>
        </w:tc>
        <w:tc>
          <w:tcPr>
            <w:tcW w:w="3913" w:type="dxa"/>
            <w:vAlign w:val="center"/>
          </w:tcPr>
          <w:p w:rsidR="00820302" w:rsidRPr="006348A4" w:rsidRDefault="00820302" w:rsidP="00F223D0">
            <w:pPr>
              <w:rPr>
                <w:sz w:val="22"/>
                <w:szCs w:val="22"/>
              </w:rPr>
            </w:pPr>
            <w:r w:rsidRPr="006348A4">
              <w:rPr>
                <w:sz w:val="22"/>
                <w:szCs w:val="22"/>
              </w:rPr>
              <w:t xml:space="preserve">Banner </w:t>
            </w:r>
            <w:proofErr w:type="spellStart"/>
            <w:r w:rsidRPr="006348A4">
              <w:rPr>
                <w:sz w:val="22"/>
                <w:szCs w:val="22"/>
              </w:rPr>
              <w:t>simplu</w:t>
            </w:r>
            <w:proofErr w:type="spellEnd"/>
            <w:r w:rsidRPr="006348A4">
              <w:rPr>
                <w:sz w:val="22"/>
                <w:szCs w:val="22"/>
              </w:rPr>
              <w:t xml:space="preserve"> 9,5×5m + </w:t>
            </w:r>
            <w:proofErr w:type="spellStart"/>
            <w:r w:rsidRPr="006348A4">
              <w:rPr>
                <w:sz w:val="22"/>
                <w:szCs w:val="22"/>
              </w:rPr>
              <w:t>montaj</w:t>
            </w:r>
            <w:proofErr w:type="spellEnd"/>
          </w:p>
        </w:tc>
        <w:tc>
          <w:tcPr>
            <w:tcW w:w="896" w:type="dxa"/>
            <w:vAlign w:val="center"/>
          </w:tcPr>
          <w:p w:rsidR="00820302" w:rsidRPr="006348A4" w:rsidRDefault="002855C7" w:rsidP="00BB4089">
            <w:pPr>
              <w:jc w:val="right"/>
              <w:rPr>
                <w:color w:val="000000"/>
                <w:sz w:val="22"/>
                <w:szCs w:val="22"/>
              </w:rPr>
            </w:pPr>
            <w:r w:rsidRPr="006348A4">
              <w:rPr>
                <w:color w:val="000000"/>
                <w:sz w:val="22"/>
                <w:szCs w:val="22"/>
              </w:rPr>
              <w:t>1</w:t>
            </w:r>
          </w:p>
        </w:tc>
        <w:tc>
          <w:tcPr>
            <w:tcW w:w="1239" w:type="dxa"/>
          </w:tcPr>
          <w:p w:rsidR="00820302" w:rsidRPr="006348A4" w:rsidRDefault="00820302" w:rsidP="00BB4089">
            <w:pPr>
              <w:jc w:val="right"/>
              <w:rPr>
                <w:color w:val="000000"/>
                <w:sz w:val="22"/>
                <w:szCs w:val="22"/>
              </w:rPr>
            </w:pPr>
          </w:p>
        </w:tc>
        <w:tc>
          <w:tcPr>
            <w:tcW w:w="1252" w:type="dxa"/>
          </w:tcPr>
          <w:p w:rsidR="00820302" w:rsidRPr="006348A4" w:rsidRDefault="00820302" w:rsidP="00BB4089">
            <w:pPr>
              <w:jc w:val="right"/>
              <w:rPr>
                <w:color w:val="000000"/>
                <w:sz w:val="22"/>
                <w:szCs w:val="22"/>
              </w:rPr>
            </w:pPr>
          </w:p>
        </w:tc>
        <w:tc>
          <w:tcPr>
            <w:tcW w:w="1348" w:type="dxa"/>
          </w:tcPr>
          <w:p w:rsidR="00820302" w:rsidRPr="006348A4" w:rsidRDefault="00820302" w:rsidP="00BB4089">
            <w:pPr>
              <w:jc w:val="right"/>
              <w:rPr>
                <w:color w:val="000000"/>
                <w:sz w:val="22"/>
                <w:szCs w:val="22"/>
              </w:rPr>
            </w:pPr>
          </w:p>
        </w:tc>
      </w:tr>
      <w:tr w:rsidR="00820302" w:rsidRPr="006348A4" w:rsidTr="002855C7">
        <w:trPr>
          <w:jc w:val="center"/>
        </w:trPr>
        <w:tc>
          <w:tcPr>
            <w:tcW w:w="537" w:type="dxa"/>
          </w:tcPr>
          <w:p w:rsidR="00820302" w:rsidRPr="006348A4" w:rsidRDefault="00820302" w:rsidP="00BB4089">
            <w:pPr>
              <w:jc w:val="center"/>
              <w:rPr>
                <w:rFonts w:eastAsiaTheme="minorHAnsi"/>
                <w:sz w:val="22"/>
                <w:szCs w:val="22"/>
              </w:rPr>
            </w:pPr>
            <w:r w:rsidRPr="006348A4">
              <w:rPr>
                <w:rFonts w:eastAsiaTheme="minorHAnsi"/>
                <w:sz w:val="22"/>
                <w:szCs w:val="22"/>
              </w:rPr>
              <w:t>5</w:t>
            </w:r>
          </w:p>
        </w:tc>
        <w:tc>
          <w:tcPr>
            <w:tcW w:w="3913" w:type="dxa"/>
            <w:vAlign w:val="center"/>
          </w:tcPr>
          <w:p w:rsidR="00820302" w:rsidRPr="006348A4" w:rsidRDefault="00820302" w:rsidP="00F223D0">
            <w:pPr>
              <w:rPr>
                <w:sz w:val="22"/>
                <w:szCs w:val="22"/>
              </w:rPr>
            </w:pPr>
            <w:r w:rsidRPr="006348A4">
              <w:rPr>
                <w:sz w:val="22"/>
                <w:szCs w:val="22"/>
              </w:rPr>
              <w:t xml:space="preserve">Podium premiere </w:t>
            </w:r>
            <w:proofErr w:type="spellStart"/>
            <w:r w:rsidRPr="006348A4">
              <w:rPr>
                <w:sz w:val="22"/>
                <w:szCs w:val="22"/>
              </w:rPr>
              <w:t>sportivi</w:t>
            </w:r>
            <w:proofErr w:type="spellEnd"/>
          </w:p>
        </w:tc>
        <w:tc>
          <w:tcPr>
            <w:tcW w:w="896" w:type="dxa"/>
            <w:vAlign w:val="center"/>
          </w:tcPr>
          <w:p w:rsidR="00820302" w:rsidRPr="006348A4" w:rsidRDefault="002855C7" w:rsidP="00BB4089">
            <w:pPr>
              <w:jc w:val="right"/>
              <w:rPr>
                <w:color w:val="000000"/>
                <w:sz w:val="22"/>
                <w:szCs w:val="22"/>
              </w:rPr>
            </w:pPr>
            <w:r w:rsidRPr="006348A4">
              <w:rPr>
                <w:color w:val="000000"/>
                <w:sz w:val="22"/>
                <w:szCs w:val="22"/>
              </w:rPr>
              <w:t>3</w:t>
            </w:r>
          </w:p>
        </w:tc>
        <w:tc>
          <w:tcPr>
            <w:tcW w:w="1239" w:type="dxa"/>
          </w:tcPr>
          <w:p w:rsidR="00820302" w:rsidRPr="006348A4" w:rsidRDefault="00820302" w:rsidP="00BB4089">
            <w:pPr>
              <w:jc w:val="right"/>
              <w:rPr>
                <w:color w:val="000000"/>
                <w:sz w:val="22"/>
                <w:szCs w:val="22"/>
              </w:rPr>
            </w:pPr>
          </w:p>
        </w:tc>
        <w:tc>
          <w:tcPr>
            <w:tcW w:w="1252" w:type="dxa"/>
          </w:tcPr>
          <w:p w:rsidR="00820302" w:rsidRPr="006348A4" w:rsidRDefault="00820302" w:rsidP="00BB4089">
            <w:pPr>
              <w:jc w:val="right"/>
              <w:rPr>
                <w:color w:val="000000"/>
                <w:sz w:val="22"/>
                <w:szCs w:val="22"/>
              </w:rPr>
            </w:pPr>
          </w:p>
        </w:tc>
        <w:tc>
          <w:tcPr>
            <w:tcW w:w="1348" w:type="dxa"/>
          </w:tcPr>
          <w:p w:rsidR="00820302" w:rsidRPr="006348A4" w:rsidRDefault="00820302" w:rsidP="00BB4089">
            <w:pPr>
              <w:jc w:val="right"/>
              <w:rPr>
                <w:color w:val="000000"/>
                <w:sz w:val="22"/>
                <w:szCs w:val="22"/>
              </w:rPr>
            </w:pPr>
          </w:p>
        </w:tc>
      </w:tr>
      <w:tr w:rsidR="00820302" w:rsidRPr="006348A4" w:rsidTr="002855C7">
        <w:trPr>
          <w:jc w:val="center"/>
        </w:trPr>
        <w:tc>
          <w:tcPr>
            <w:tcW w:w="6585" w:type="dxa"/>
            <w:gridSpan w:val="4"/>
          </w:tcPr>
          <w:p w:rsidR="00820302" w:rsidRPr="006348A4" w:rsidRDefault="00820302" w:rsidP="00820302">
            <w:pPr>
              <w:rPr>
                <w:b/>
                <w:color w:val="000000"/>
                <w:sz w:val="22"/>
                <w:szCs w:val="22"/>
              </w:rPr>
            </w:pPr>
            <w:r w:rsidRPr="006348A4">
              <w:rPr>
                <w:b/>
                <w:color w:val="000000"/>
                <w:sz w:val="22"/>
                <w:szCs w:val="22"/>
              </w:rPr>
              <w:t>Total GENERAL</w:t>
            </w:r>
          </w:p>
        </w:tc>
        <w:tc>
          <w:tcPr>
            <w:tcW w:w="1252" w:type="dxa"/>
          </w:tcPr>
          <w:p w:rsidR="00820302" w:rsidRPr="006348A4" w:rsidRDefault="00820302" w:rsidP="00BB4089">
            <w:pPr>
              <w:jc w:val="right"/>
              <w:rPr>
                <w:color w:val="000000"/>
                <w:sz w:val="22"/>
                <w:szCs w:val="22"/>
              </w:rPr>
            </w:pPr>
          </w:p>
        </w:tc>
        <w:tc>
          <w:tcPr>
            <w:tcW w:w="1348" w:type="dxa"/>
          </w:tcPr>
          <w:p w:rsidR="00820302" w:rsidRPr="006348A4" w:rsidRDefault="00820302" w:rsidP="00BB4089">
            <w:pPr>
              <w:jc w:val="right"/>
              <w:rPr>
                <w:color w:val="000000"/>
                <w:sz w:val="22"/>
                <w:szCs w:val="22"/>
              </w:rPr>
            </w:pPr>
          </w:p>
        </w:tc>
      </w:tr>
    </w:tbl>
    <w:p w:rsidR="00CD7712" w:rsidRDefault="00CD7712" w:rsidP="005712EB">
      <w:pPr>
        <w:widowControl w:val="0"/>
        <w:autoSpaceDE w:val="0"/>
        <w:autoSpaceDN w:val="0"/>
        <w:adjustRightInd w:val="0"/>
        <w:jc w:val="right"/>
        <w:rPr>
          <w:rFonts w:eastAsiaTheme="minorEastAsia"/>
          <w:sz w:val="16"/>
          <w:szCs w:val="16"/>
          <w:lang w:val="ro-RO" w:eastAsia="ro-RO"/>
        </w:rPr>
      </w:pPr>
    </w:p>
    <w:p w:rsidR="00903640" w:rsidRDefault="00903640" w:rsidP="005712EB">
      <w:pPr>
        <w:widowControl w:val="0"/>
        <w:autoSpaceDE w:val="0"/>
        <w:autoSpaceDN w:val="0"/>
        <w:adjustRightInd w:val="0"/>
        <w:jc w:val="right"/>
        <w:rPr>
          <w:rFonts w:eastAsiaTheme="minorEastAsia"/>
          <w:sz w:val="16"/>
          <w:szCs w:val="16"/>
          <w:lang w:val="ro-RO" w:eastAsia="ro-RO"/>
        </w:rPr>
      </w:pPr>
    </w:p>
    <w:p w:rsidR="002855C7" w:rsidRPr="002855C7" w:rsidRDefault="00484A6E" w:rsidP="002855C7">
      <w:pPr>
        <w:spacing w:after="60"/>
        <w:rPr>
          <w:rFonts w:eastAsiaTheme="minorEastAsia"/>
          <w:color w:val="000000" w:themeColor="text1"/>
          <w:lang w:val="ro-RO" w:eastAsia="ro-RO"/>
        </w:rPr>
      </w:pPr>
      <w:r w:rsidRPr="002855C7">
        <w:rPr>
          <w:rFonts w:eastAsiaTheme="minorEastAsia"/>
          <w:color w:val="000000" w:themeColor="text1"/>
          <w:lang w:val="ro-RO" w:eastAsia="ro-RO"/>
        </w:rPr>
        <w:t>2</w:t>
      </w:r>
      <w:r w:rsidR="00295EA0" w:rsidRPr="002855C7">
        <w:rPr>
          <w:rFonts w:eastAsiaTheme="minorEastAsia"/>
          <w:color w:val="000000" w:themeColor="text1"/>
          <w:lang w:val="ro-RO" w:eastAsia="ro-RO"/>
        </w:rPr>
        <w:t>.</w:t>
      </w:r>
      <w:r w:rsidR="002855C7" w:rsidRPr="002855C7">
        <w:rPr>
          <w:rFonts w:eastAsiaTheme="minorEastAsia"/>
          <w:color w:val="000000" w:themeColor="text1"/>
          <w:lang w:val="ro-RO" w:eastAsia="ro-RO"/>
        </w:rPr>
        <w:t xml:space="preserve"> </w:t>
      </w:r>
      <w:r w:rsidR="00384CF6" w:rsidRPr="002855C7">
        <w:rPr>
          <w:rFonts w:eastAsiaTheme="minorEastAsia"/>
          <w:color w:val="000000" w:themeColor="text1"/>
          <w:lang w:val="ro-RO" w:eastAsia="ro-RO"/>
        </w:rPr>
        <w:t xml:space="preserve">Ne angajăm ca </w:t>
      </w:r>
      <w:r w:rsidR="00FB5533" w:rsidRPr="002855C7">
        <w:rPr>
          <w:rFonts w:eastAsiaTheme="minorEastAsia"/>
          <w:color w:val="000000" w:themeColor="text1"/>
          <w:lang w:val="ro-RO" w:eastAsia="ro-RO"/>
        </w:rPr>
        <w:t xml:space="preserve"> în cazul în care oferta noast</w:t>
      </w:r>
      <w:r w:rsidR="00384CF6" w:rsidRPr="002855C7">
        <w:rPr>
          <w:rFonts w:eastAsiaTheme="minorEastAsia"/>
          <w:color w:val="000000" w:themeColor="text1"/>
          <w:lang w:val="ro-RO" w:eastAsia="ro-RO"/>
        </w:rPr>
        <w:t xml:space="preserve">ră este stabilită câştigătoare </w:t>
      </w:r>
      <w:r w:rsidR="00D50879" w:rsidRPr="002855C7">
        <w:rPr>
          <w:rFonts w:eastAsiaTheme="minorEastAsia"/>
          <w:color w:val="000000" w:themeColor="text1"/>
          <w:lang w:val="ro-RO" w:eastAsia="ro-RO"/>
        </w:rPr>
        <w:t xml:space="preserve">sa livram produsele in </w:t>
      </w:r>
      <w:r w:rsidR="002855C7" w:rsidRPr="002855C7">
        <w:rPr>
          <w:rFonts w:eastAsiaTheme="minorEastAsia"/>
          <w:color w:val="000000" w:themeColor="text1"/>
          <w:lang w:val="ro-RO" w:eastAsia="ro-RO"/>
        </w:rPr>
        <w:t xml:space="preserve">termenele solicitate de autoritatea contractanta </w:t>
      </w:r>
    </w:p>
    <w:p w:rsidR="002855C7" w:rsidRPr="002855C7" w:rsidRDefault="002855C7" w:rsidP="002855C7">
      <w:pPr>
        <w:spacing w:after="60"/>
      </w:pPr>
      <w:r w:rsidRPr="002855C7">
        <w:rPr>
          <w:b/>
          <w:bCs/>
        </w:rPr>
        <w:t xml:space="preserve">A. </w:t>
      </w:r>
      <w:proofErr w:type="spellStart"/>
      <w:r w:rsidRPr="002855C7">
        <w:rPr>
          <w:b/>
          <w:bCs/>
        </w:rPr>
        <w:t>Tricouri</w:t>
      </w:r>
      <w:proofErr w:type="spellEnd"/>
      <w:r w:rsidRPr="002855C7">
        <w:rPr>
          <w:b/>
          <w:bCs/>
        </w:rPr>
        <w:t xml:space="preserve"> </w:t>
      </w:r>
      <w:proofErr w:type="spellStart"/>
      <w:r w:rsidRPr="002855C7">
        <w:rPr>
          <w:b/>
          <w:bCs/>
        </w:rPr>
        <w:t>inscripționate</w:t>
      </w:r>
      <w:proofErr w:type="spellEnd"/>
      <w:r w:rsidRPr="002855C7">
        <w:rPr>
          <w:b/>
          <w:bCs/>
        </w:rPr>
        <w:t xml:space="preserve"> </w:t>
      </w:r>
      <w:proofErr w:type="spellStart"/>
      <w:r w:rsidRPr="002855C7">
        <w:rPr>
          <w:b/>
          <w:bCs/>
        </w:rPr>
        <w:t>personalizate</w:t>
      </w:r>
      <w:proofErr w:type="spellEnd"/>
      <w:r w:rsidRPr="002855C7">
        <w:rPr>
          <w:b/>
          <w:bCs/>
        </w:rPr>
        <w:t>:</w:t>
      </w:r>
    </w:p>
    <w:p w:rsidR="002855C7" w:rsidRPr="002855C7" w:rsidRDefault="002855C7" w:rsidP="002855C7">
      <w:pPr>
        <w:spacing w:after="120"/>
        <w:jc w:val="both"/>
      </w:pPr>
      <w:proofErr w:type="spellStart"/>
      <w:r w:rsidRPr="002855C7">
        <w:rPr>
          <w:i/>
          <w:iCs/>
        </w:rPr>
        <w:t>Termen</w:t>
      </w:r>
      <w:proofErr w:type="spellEnd"/>
      <w:r w:rsidRPr="002855C7">
        <w:rPr>
          <w:i/>
          <w:iCs/>
        </w:rPr>
        <w:t xml:space="preserve"> de </w:t>
      </w:r>
      <w:proofErr w:type="spellStart"/>
      <w:r w:rsidRPr="002855C7">
        <w:rPr>
          <w:i/>
          <w:iCs/>
        </w:rPr>
        <w:t>execuție</w:t>
      </w:r>
      <w:proofErr w:type="spellEnd"/>
      <w:r w:rsidRPr="002855C7">
        <w:rPr>
          <w:i/>
          <w:iCs/>
        </w:rPr>
        <w:t xml:space="preserve">: maxim 2 </w:t>
      </w:r>
      <w:proofErr w:type="spellStart"/>
      <w:r w:rsidRPr="002855C7">
        <w:rPr>
          <w:i/>
          <w:iCs/>
        </w:rPr>
        <w:t>zile</w:t>
      </w:r>
      <w:proofErr w:type="spellEnd"/>
      <w:r w:rsidRPr="002855C7">
        <w:rPr>
          <w:i/>
          <w:iCs/>
        </w:rPr>
        <w:t xml:space="preserve"> de la data </w:t>
      </w:r>
      <w:proofErr w:type="spellStart"/>
      <w:r w:rsidRPr="002855C7">
        <w:rPr>
          <w:i/>
          <w:iCs/>
        </w:rPr>
        <w:t>fiecărei</w:t>
      </w:r>
      <w:proofErr w:type="spellEnd"/>
      <w:r w:rsidRPr="002855C7">
        <w:rPr>
          <w:i/>
          <w:iCs/>
        </w:rPr>
        <w:t xml:space="preserve"> </w:t>
      </w:r>
      <w:proofErr w:type="spellStart"/>
      <w:r w:rsidRPr="002855C7">
        <w:rPr>
          <w:i/>
          <w:iCs/>
        </w:rPr>
        <w:t>comenzi</w:t>
      </w:r>
      <w:proofErr w:type="spellEnd"/>
      <w:r w:rsidRPr="002855C7">
        <w:rPr>
          <w:i/>
          <w:iCs/>
        </w:rPr>
        <w:t xml:space="preserve">, </w:t>
      </w:r>
      <w:proofErr w:type="spellStart"/>
      <w:r w:rsidRPr="002855C7">
        <w:rPr>
          <w:i/>
          <w:iCs/>
        </w:rPr>
        <w:t>în</w:t>
      </w:r>
      <w:proofErr w:type="spellEnd"/>
      <w:r w:rsidRPr="002855C7">
        <w:rPr>
          <w:i/>
          <w:iCs/>
        </w:rPr>
        <w:t xml:space="preserve"> </w:t>
      </w:r>
      <w:proofErr w:type="spellStart"/>
      <w:r w:rsidRPr="002855C7">
        <w:rPr>
          <w:i/>
          <w:iCs/>
        </w:rPr>
        <w:t>funcție</w:t>
      </w:r>
      <w:proofErr w:type="spellEnd"/>
      <w:r w:rsidRPr="002855C7">
        <w:rPr>
          <w:i/>
          <w:iCs/>
        </w:rPr>
        <w:t xml:space="preserve"> de </w:t>
      </w:r>
      <w:proofErr w:type="spellStart"/>
      <w:r w:rsidRPr="002855C7">
        <w:rPr>
          <w:i/>
          <w:iCs/>
        </w:rPr>
        <w:t>necesitate</w:t>
      </w:r>
      <w:proofErr w:type="spellEnd"/>
      <w:r w:rsidRPr="002855C7">
        <w:rPr>
          <w:i/>
          <w:iCs/>
        </w:rPr>
        <w:t xml:space="preserve">. </w:t>
      </w:r>
      <w:proofErr w:type="spellStart"/>
      <w:r w:rsidRPr="002855C7">
        <w:rPr>
          <w:i/>
          <w:iCs/>
        </w:rPr>
        <w:t>Livrarea</w:t>
      </w:r>
      <w:proofErr w:type="spellEnd"/>
      <w:r w:rsidRPr="002855C7">
        <w:rPr>
          <w:i/>
          <w:iCs/>
        </w:rPr>
        <w:t xml:space="preserve"> se </w:t>
      </w:r>
      <w:proofErr w:type="spellStart"/>
      <w:proofErr w:type="gramStart"/>
      <w:r w:rsidRPr="002855C7">
        <w:rPr>
          <w:i/>
          <w:iCs/>
        </w:rPr>
        <w:t>va</w:t>
      </w:r>
      <w:proofErr w:type="spellEnd"/>
      <w:proofErr w:type="gramEnd"/>
      <w:r w:rsidRPr="002855C7">
        <w:rPr>
          <w:i/>
          <w:iCs/>
        </w:rPr>
        <w:t xml:space="preserve"> </w:t>
      </w:r>
      <w:proofErr w:type="spellStart"/>
      <w:r w:rsidRPr="002855C7">
        <w:rPr>
          <w:i/>
          <w:iCs/>
        </w:rPr>
        <w:t>efectua</w:t>
      </w:r>
      <w:proofErr w:type="spellEnd"/>
      <w:r w:rsidRPr="002855C7">
        <w:rPr>
          <w:i/>
          <w:iCs/>
        </w:rPr>
        <w:t xml:space="preserve"> de </w:t>
      </w:r>
      <w:proofErr w:type="spellStart"/>
      <w:r w:rsidRPr="002855C7">
        <w:rPr>
          <w:i/>
          <w:iCs/>
        </w:rPr>
        <w:t>către</w:t>
      </w:r>
      <w:proofErr w:type="spellEnd"/>
      <w:r w:rsidRPr="002855C7">
        <w:rPr>
          <w:i/>
          <w:iCs/>
        </w:rPr>
        <w:t xml:space="preserve"> </w:t>
      </w:r>
      <w:proofErr w:type="spellStart"/>
      <w:r w:rsidRPr="002855C7">
        <w:rPr>
          <w:i/>
          <w:iCs/>
        </w:rPr>
        <w:t>furnizor</w:t>
      </w:r>
      <w:proofErr w:type="spellEnd"/>
      <w:r w:rsidRPr="002855C7">
        <w:rPr>
          <w:i/>
          <w:iCs/>
        </w:rPr>
        <w:t xml:space="preserve">, cu </w:t>
      </w:r>
      <w:proofErr w:type="spellStart"/>
      <w:r w:rsidRPr="002855C7">
        <w:rPr>
          <w:i/>
          <w:iCs/>
        </w:rPr>
        <w:t>mijloace</w:t>
      </w:r>
      <w:proofErr w:type="spellEnd"/>
      <w:r w:rsidRPr="002855C7">
        <w:rPr>
          <w:i/>
          <w:iCs/>
        </w:rPr>
        <w:t xml:space="preserve"> </w:t>
      </w:r>
      <w:proofErr w:type="spellStart"/>
      <w:r w:rsidRPr="002855C7">
        <w:rPr>
          <w:i/>
          <w:iCs/>
        </w:rPr>
        <w:t>proprii</w:t>
      </w:r>
      <w:proofErr w:type="spellEnd"/>
      <w:r w:rsidRPr="002855C7">
        <w:rPr>
          <w:i/>
          <w:iCs/>
        </w:rPr>
        <w:t xml:space="preserve"> de transport, </w:t>
      </w:r>
      <w:proofErr w:type="spellStart"/>
      <w:r w:rsidRPr="002855C7">
        <w:rPr>
          <w:i/>
          <w:iCs/>
        </w:rPr>
        <w:t>înainte</w:t>
      </w:r>
      <w:proofErr w:type="spellEnd"/>
      <w:r w:rsidRPr="002855C7">
        <w:rPr>
          <w:i/>
          <w:iCs/>
        </w:rPr>
        <w:t xml:space="preserve"> de </w:t>
      </w:r>
      <w:proofErr w:type="spellStart"/>
      <w:r w:rsidRPr="002855C7">
        <w:rPr>
          <w:i/>
          <w:iCs/>
        </w:rPr>
        <w:t>fiecare</w:t>
      </w:r>
      <w:proofErr w:type="spellEnd"/>
      <w:r w:rsidRPr="002855C7">
        <w:rPr>
          <w:i/>
          <w:iCs/>
        </w:rPr>
        <w:t xml:space="preserve"> </w:t>
      </w:r>
      <w:proofErr w:type="spellStart"/>
      <w:r w:rsidRPr="002855C7">
        <w:rPr>
          <w:i/>
          <w:iCs/>
        </w:rPr>
        <w:t>eveniment</w:t>
      </w:r>
      <w:proofErr w:type="spellEnd"/>
      <w:r w:rsidRPr="002855C7">
        <w:rPr>
          <w:i/>
          <w:iCs/>
        </w:rPr>
        <w:t xml:space="preserve"> </w:t>
      </w:r>
      <w:proofErr w:type="spellStart"/>
      <w:r w:rsidRPr="002855C7">
        <w:rPr>
          <w:i/>
          <w:iCs/>
        </w:rPr>
        <w:t>sportiv</w:t>
      </w:r>
      <w:proofErr w:type="spellEnd"/>
      <w:r w:rsidRPr="002855C7">
        <w:rPr>
          <w:i/>
          <w:iCs/>
        </w:rPr>
        <w:t xml:space="preserve">, direct la </w:t>
      </w:r>
      <w:proofErr w:type="spellStart"/>
      <w:r w:rsidRPr="002855C7">
        <w:rPr>
          <w:i/>
          <w:iCs/>
        </w:rPr>
        <w:t>locația</w:t>
      </w:r>
      <w:proofErr w:type="spellEnd"/>
      <w:r w:rsidRPr="002855C7">
        <w:rPr>
          <w:i/>
          <w:iCs/>
        </w:rPr>
        <w:t xml:space="preserve"> </w:t>
      </w:r>
      <w:proofErr w:type="spellStart"/>
      <w:r w:rsidRPr="002855C7">
        <w:rPr>
          <w:i/>
          <w:iCs/>
        </w:rPr>
        <w:t>desfășurării</w:t>
      </w:r>
      <w:proofErr w:type="spellEnd"/>
      <w:r w:rsidRPr="002855C7">
        <w:rPr>
          <w:i/>
          <w:iCs/>
        </w:rPr>
        <w:t xml:space="preserve"> </w:t>
      </w:r>
      <w:proofErr w:type="spellStart"/>
      <w:r w:rsidRPr="002855C7">
        <w:rPr>
          <w:i/>
          <w:iCs/>
        </w:rPr>
        <w:t>evenimentului</w:t>
      </w:r>
      <w:proofErr w:type="spellEnd"/>
      <w:r w:rsidRPr="002855C7">
        <w:rPr>
          <w:i/>
          <w:iCs/>
        </w:rPr>
        <w:t xml:space="preserve">, conform </w:t>
      </w:r>
      <w:proofErr w:type="spellStart"/>
      <w:r w:rsidRPr="002855C7">
        <w:rPr>
          <w:i/>
          <w:iCs/>
        </w:rPr>
        <w:t>calendarului</w:t>
      </w:r>
      <w:proofErr w:type="spellEnd"/>
      <w:r w:rsidRPr="002855C7">
        <w:rPr>
          <w:i/>
          <w:iCs/>
        </w:rPr>
        <w:t xml:space="preserve"> </w:t>
      </w:r>
      <w:proofErr w:type="spellStart"/>
      <w:r w:rsidRPr="002855C7">
        <w:rPr>
          <w:i/>
          <w:iCs/>
        </w:rPr>
        <w:t>aprobat</w:t>
      </w:r>
      <w:proofErr w:type="spellEnd"/>
      <w:r w:rsidRPr="002855C7">
        <w:rPr>
          <w:i/>
          <w:iCs/>
        </w:rPr>
        <w:t xml:space="preserve"> </w:t>
      </w:r>
      <w:proofErr w:type="spellStart"/>
      <w:r w:rsidRPr="002855C7">
        <w:rPr>
          <w:i/>
          <w:iCs/>
        </w:rPr>
        <w:t>prin</w:t>
      </w:r>
      <w:proofErr w:type="spellEnd"/>
      <w:r w:rsidRPr="002855C7">
        <w:rPr>
          <w:i/>
          <w:iCs/>
        </w:rPr>
        <w:t xml:space="preserve"> HCL nr. 84/04.05.2026. </w:t>
      </w:r>
      <w:proofErr w:type="spellStart"/>
      <w:r w:rsidRPr="002855C7">
        <w:rPr>
          <w:i/>
          <w:iCs/>
        </w:rPr>
        <w:t>Transportul</w:t>
      </w:r>
      <w:proofErr w:type="spellEnd"/>
      <w:r w:rsidRPr="002855C7">
        <w:rPr>
          <w:i/>
          <w:iCs/>
        </w:rPr>
        <w:t xml:space="preserve"> la </w:t>
      </w:r>
      <w:proofErr w:type="spellStart"/>
      <w:r w:rsidRPr="002855C7">
        <w:rPr>
          <w:i/>
          <w:iCs/>
        </w:rPr>
        <w:t>fiecare</w:t>
      </w:r>
      <w:proofErr w:type="spellEnd"/>
      <w:r w:rsidRPr="002855C7">
        <w:rPr>
          <w:i/>
          <w:iCs/>
        </w:rPr>
        <w:t xml:space="preserve"> </w:t>
      </w:r>
      <w:proofErr w:type="spellStart"/>
      <w:r w:rsidRPr="002855C7">
        <w:rPr>
          <w:i/>
          <w:iCs/>
        </w:rPr>
        <w:t>eveniment</w:t>
      </w:r>
      <w:proofErr w:type="spellEnd"/>
      <w:r w:rsidRPr="002855C7">
        <w:rPr>
          <w:i/>
          <w:iCs/>
        </w:rPr>
        <w:t xml:space="preserve"> </w:t>
      </w:r>
      <w:proofErr w:type="spellStart"/>
      <w:proofErr w:type="gramStart"/>
      <w:r w:rsidRPr="002855C7">
        <w:rPr>
          <w:i/>
          <w:iCs/>
        </w:rPr>
        <w:t>este</w:t>
      </w:r>
      <w:proofErr w:type="spellEnd"/>
      <w:proofErr w:type="gramEnd"/>
      <w:r w:rsidRPr="002855C7">
        <w:rPr>
          <w:i/>
          <w:iCs/>
        </w:rPr>
        <w:t xml:space="preserve"> </w:t>
      </w:r>
      <w:proofErr w:type="spellStart"/>
      <w:r w:rsidRPr="002855C7">
        <w:rPr>
          <w:i/>
          <w:iCs/>
        </w:rPr>
        <w:t>inclus</w:t>
      </w:r>
      <w:proofErr w:type="spellEnd"/>
      <w:r w:rsidRPr="002855C7">
        <w:rPr>
          <w:i/>
          <w:iCs/>
        </w:rPr>
        <w:t xml:space="preserve"> </w:t>
      </w:r>
      <w:proofErr w:type="spellStart"/>
      <w:r w:rsidRPr="002855C7">
        <w:rPr>
          <w:i/>
          <w:iCs/>
        </w:rPr>
        <w:t>în</w:t>
      </w:r>
      <w:proofErr w:type="spellEnd"/>
      <w:r w:rsidRPr="002855C7">
        <w:rPr>
          <w:i/>
          <w:iCs/>
        </w:rPr>
        <w:t xml:space="preserve"> </w:t>
      </w:r>
      <w:proofErr w:type="spellStart"/>
      <w:r w:rsidRPr="002855C7">
        <w:rPr>
          <w:i/>
          <w:iCs/>
        </w:rPr>
        <w:t>prețul</w:t>
      </w:r>
      <w:proofErr w:type="spellEnd"/>
      <w:r w:rsidRPr="002855C7">
        <w:rPr>
          <w:i/>
          <w:iCs/>
        </w:rPr>
        <w:t xml:space="preserve"> </w:t>
      </w:r>
      <w:proofErr w:type="spellStart"/>
      <w:r w:rsidRPr="002855C7">
        <w:rPr>
          <w:i/>
          <w:iCs/>
        </w:rPr>
        <w:t>unitar</w:t>
      </w:r>
      <w:proofErr w:type="spellEnd"/>
      <w:r w:rsidRPr="002855C7">
        <w:rPr>
          <w:i/>
          <w:iCs/>
        </w:rPr>
        <w:t xml:space="preserve"> al </w:t>
      </w:r>
      <w:proofErr w:type="spellStart"/>
      <w:r w:rsidRPr="002855C7">
        <w:rPr>
          <w:i/>
          <w:iCs/>
        </w:rPr>
        <w:t>tricoului</w:t>
      </w:r>
      <w:proofErr w:type="spellEnd"/>
      <w:r w:rsidRPr="002855C7">
        <w:rPr>
          <w:i/>
          <w:iCs/>
        </w:rPr>
        <w:t>.</w:t>
      </w:r>
    </w:p>
    <w:p w:rsidR="002855C7" w:rsidRPr="002855C7" w:rsidRDefault="002855C7" w:rsidP="002855C7">
      <w:pPr>
        <w:spacing w:after="60"/>
      </w:pPr>
      <w:r w:rsidRPr="002855C7">
        <w:rPr>
          <w:b/>
          <w:bCs/>
        </w:rPr>
        <w:t xml:space="preserve">B. </w:t>
      </w:r>
      <w:proofErr w:type="spellStart"/>
      <w:r w:rsidRPr="002855C7">
        <w:rPr>
          <w:b/>
          <w:bCs/>
        </w:rPr>
        <w:t>Bannere</w:t>
      </w:r>
      <w:proofErr w:type="spellEnd"/>
      <w:r w:rsidRPr="002855C7">
        <w:rPr>
          <w:b/>
          <w:bCs/>
        </w:rPr>
        <w:t xml:space="preserve"> </w:t>
      </w:r>
      <w:proofErr w:type="spellStart"/>
      <w:r w:rsidRPr="002855C7">
        <w:rPr>
          <w:b/>
          <w:bCs/>
        </w:rPr>
        <w:t>personalizate</w:t>
      </w:r>
      <w:proofErr w:type="spellEnd"/>
      <w:r w:rsidRPr="002855C7">
        <w:rPr>
          <w:b/>
          <w:bCs/>
        </w:rPr>
        <w:t xml:space="preserve"> cu </w:t>
      </w:r>
      <w:proofErr w:type="spellStart"/>
      <w:r w:rsidRPr="002855C7">
        <w:rPr>
          <w:b/>
          <w:bCs/>
        </w:rPr>
        <w:t>montaj</w:t>
      </w:r>
      <w:proofErr w:type="spellEnd"/>
      <w:r w:rsidRPr="002855C7">
        <w:rPr>
          <w:b/>
          <w:bCs/>
        </w:rPr>
        <w:t xml:space="preserve"> </w:t>
      </w:r>
      <w:proofErr w:type="spellStart"/>
      <w:r w:rsidRPr="002855C7">
        <w:rPr>
          <w:b/>
          <w:bCs/>
        </w:rPr>
        <w:t>și</w:t>
      </w:r>
      <w:proofErr w:type="spellEnd"/>
      <w:r w:rsidRPr="002855C7">
        <w:rPr>
          <w:b/>
          <w:bCs/>
        </w:rPr>
        <w:t xml:space="preserve"> podium premiere:</w:t>
      </w:r>
    </w:p>
    <w:p w:rsidR="002855C7" w:rsidRPr="002855C7" w:rsidRDefault="002855C7" w:rsidP="002855C7">
      <w:pPr>
        <w:spacing w:after="200"/>
        <w:jc w:val="both"/>
      </w:pPr>
      <w:proofErr w:type="spellStart"/>
      <w:r w:rsidRPr="002855C7">
        <w:rPr>
          <w:i/>
          <w:iCs/>
        </w:rPr>
        <w:t>Termen</w:t>
      </w:r>
      <w:proofErr w:type="spellEnd"/>
      <w:r w:rsidRPr="002855C7">
        <w:rPr>
          <w:i/>
          <w:iCs/>
        </w:rPr>
        <w:t xml:space="preserve"> de </w:t>
      </w:r>
      <w:proofErr w:type="spellStart"/>
      <w:r w:rsidRPr="002855C7">
        <w:rPr>
          <w:i/>
          <w:iCs/>
        </w:rPr>
        <w:t>livrare</w:t>
      </w:r>
      <w:proofErr w:type="spellEnd"/>
      <w:r w:rsidRPr="002855C7">
        <w:rPr>
          <w:i/>
          <w:iCs/>
        </w:rPr>
        <w:t xml:space="preserve">: 2 </w:t>
      </w:r>
      <w:proofErr w:type="spellStart"/>
      <w:r w:rsidRPr="002855C7">
        <w:rPr>
          <w:i/>
          <w:iCs/>
        </w:rPr>
        <w:t>zile</w:t>
      </w:r>
      <w:proofErr w:type="spellEnd"/>
      <w:r w:rsidRPr="002855C7">
        <w:rPr>
          <w:i/>
          <w:iCs/>
        </w:rPr>
        <w:t xml:space="preserve"> </w:t>
      </w:r>
      <w:proofErr w:type="spellStart"/>
      <w:r w:rsidRPr="002855C7">
        <w:rPr>
          <w:i/>
          <w:iCs/>
        </w:rPr>
        <w:t>lucrătoare</w:t>
      </w:r>
      <w:proofErr w:type="spellEnd"/>
      <w:r w:rsidRPr="002855C7">
        <w:rPr>
          <w:i/>
          <w:iCs/>
        </w:rPr>
        <w:t xml:space="preserve"> de la data </w:t>
      </w:r>
      <w:proofErr w:type="spellStart"/>
      <w:r w:rsidRPr="002855C7">
        <w:rPr>
          <w:i/>
          <w:iCs/>
        </w:rPr>
        <w:t>comenzii</w:t>
      </w:r>
      <w:proofErr w:type="spellEnd"/>
      <w:r w:rsidRPr="002855C7">
        <w:rPr>
          <w:i/>
          <w:iCs/>
        </w:rPr>
        <w:t xml:space="preserve">. </w:t>
      </w:r>
      <w:proofErr w:type="spellStart"/>
      <w:r w:rsidRPr="002855C7">
        <w:rPr>
          <w:i/>
          <w:iCs/>
        </w:rPr>
        <w:t>Locul</w:t>
      </w:r>
      <w:proofErr w:type="spellEnd"/>
      <w:r w:rsidRPr="002855C7">
        <w:rPr>
          <w:i/>
          <w:iCs/>
        </w:rPr>
        <w:t xml:space="preserve"> de </w:t>
      </w:r>
      <w:proofErr w:type="spellStart"/>
      <w:r w:rsidRPr="002855C7">
        <w:rPr>
          <w:i/>
          <w:iCs/>
        </w:rPr>
        <w:t>livrare</w:t>
      </w:r>
      <w:proofErr w:type="spellEnd"/>
      <w:r w:rsidRPr="002855C7">
        <w:rPr>
          <w:i/>
          <w:iCs/>
        </w:rPr>
        <w:t xml:space="preserve">: </w:t>
      </w:r>
      <w:proofErr w:type="spellStart"/>
      <w:r w:rsidRPr="002855C7">
        <w:rPr>
          <w:i/>
          <w:iCs/>
        </w:rPr>
        <w:t>Sala</w:t>
      </w:r>
      <w:proofErr w:type="spellEnd"/>
      <w:r w:rsidRPr="002855C7">
        <w:rPr>
          <w:i/>
          <w:iCs/>
        </w:rPr>
        <w:t xml:space="preserve"> </w:t>
      </w:r>
      <w:proofErr w:type="spellStart"/>
      <w:r w:rsidRPr="002855C7">
        <w:rPr>
          <w:i/>
          <w:iCs/>
        </w:rPr>
        <w:t>Polivalentă</w:t>
      </w:r>
      <w:proofErr w:type="spellEnd"/>
      <w:r w:rsidRPr="002855C7">
        <w:rPr>
          <w:i/>
          <w:iCs/>
        </w:rPr>
        <w:t xml:space="preserve"> „Nadia </w:t>
      </w:r>
      <w:proofErr w:type="spellStart"/>
      <w:r w:rsidRPr="002855C7">
        <w:rPr>
          <w:i/>
          <w:iCs/>
        </w:rPr>
        <w:t>Comăneci</w:t>
      </w:r>
      <w:proofErr w:type="spellEnd"/>
      <w:r w:rsidRPr="002855C7">
        <w:rPr>
          <w:i/>
          <w:iCs/>
        </w:rPr>
        <w:t xml:space="preserve">”, </w:t>
      </w:r>
      <w:proofErr w:type="spellStart"/>
      <w:r w:rsidRPr="002855C7">
        <w:rPr>
          <w:i/>
          <w:iCs/>
        </w:rPr>
        <w:t>Aleea</w:t>
      </w:r>
      <w:proofErr w:type="spellEnd"/>
      <w:r w:rsidRPr="002855C7">
        <w:rPr>
          <w:i/>
          <w:iCs/>
        </w:rPr>
        <w:t xml:space="preserve"> </w:t>
      </w:r>
      <w:proofErr w:type="spellStart"/>
      <w:r w:rsidRPr="002855C7">
        <w:rPr>
          <w:i/>
          <w:iCs/>
        </w:rPr>
        <w:t>Parcului</w:t>
      </w:r>
      <w:proofErr w:type="spellEnd"/>
      <w:r w:rsidRPr="002855C7">
        <w:rPr>
          <w:i/>
          <w:iCs/>
        </w:rPr>
        <w:t xml:space="preserve"> nr. </w:t>
      </w:r>
      <w:proofErr w:type="gramStart"/>
      <w:r w:rsidRPr="002855C7">
        <w:rPr>
          <w:i/>
          <w:iCs/>
        </w:rPr>
        <w:t xml:space="preserve">15, </w:t>
      </w:r>
      <w:proofErr w:type="spellStart"/>
      <w:r w:rsidRPr="002855C7">
        <w:rPr>
          <w:i/>
          <w:iCs/>
        </w:rPr>
        <w:t>Onești</w:t>
      </w:r>
      <w:proofErr w:type="spellEnd"/>
      <w:r w:rsidRPr="002855C7">
        <w:rPr>
          <w:i/>
          <w:iCs/>
        </w:rPr>
        <w:t>.</w:t>
      </w:r>
      <w:proofErr w:type="gramEnd"/>
    </w:p>
    <w:p w:rsidR="00903640" w:rsidRPr="002855C7" w:rsidRDefault="00903640" w:rsidP="002855C7">
      <w:pPr>
        <w:widowControl w:val="0"/>
        <w:autoSpaceDE w:val="0"/>
        <w:autoSpaceDN w:val="0"/>
        <w:adjustRightInd w:val="0"/>
        <w:jc w:val="both"/>
        <w:rPr>
          <w:rFonts w:eastAsiaTheme="minorEastAsia"/>
          <w:lang w:val="ro-RO" w:eastAsia="ro-RO"/>
        </w:rPr>
      </w:pPr>
    </w:p>
    <w:p w:rsidR="00FB5533" w:rsidRPr="002855C7" w:rsidRDefault="00484A6E" w:rsidP="002855C7">
      <w:pPr>
        <w:widowControl w:val="0"/>
        <w:autoSpaceDE w:val="0"/>
        <w:autoSpaceDN w:val="0"/>
        <w:adjustRightInd w:val="0"/>
        <w:jc w:val="both"/>
        <w:rPr>
          <w:rFonts w:eastAsiaTheme="minorEastAsia"/>
          <w:lang w:val="ro-RO" w:eastAsia="ro-RO"/>
        </w:rPr>
      </w:pPr>
      <w:r w:rsidRPr="002855C7">
        <w:rPr>
          <w:rFonts w:eastAsiaTheme="minorEastAsia"/>
          <w:lang w:val="ro-RO" w:eastAsia="ro-RO"/>
        </w:rPr>
        <w:t>3</w:t>
      </w:r>
      <w:r w:rsidR="00EA2F3E" w:rsidRPr="002855C7">
        <w:rPr>
          <w:rFonts w:eastAsiaTheme="minorEastAsia"/>
          <w:lang w:val="ro-RO" w:eastAsia="ro-RO"/>
        </w:rPr>
        <w:t xml:space="preserve">. </w:t>
      </w:r>
      <w:r w:rsidR="00FB5533" w:rsidRPr="002855C7">
        <w:rPr>
          <w:rFonts w:eastAsiaTheme="minorEastAsia"/>
          <w:lang w:val="ro-RO" w:eastAsia="ro-RO"/>
        </w:rPr>
        <w:t>Ne angajăm să menţinem aceasta ofertă valabilă pentru o durată de</w:t>
      </w:r>
      <w:r w:rsidR="006348A4">
        <w:rPr>
          <w:rFonts w:eastAsiaTheme="minorEastAsia"/>
          <w:lang w:val="ro-RO" w:eastAsia="ro-RO"/>
        </w:rPr>
        <w:t xml:space="preserve"> </w:t>
      </w:r>
      <w:r w:rsidR="00903640" w:rsidRPr="002855C7">
        <w:rPr>
          <w:rFonts w:eastAsiaTheme="minorEastAsia"/>
          <w:lang w:val="ro-RO" w:eastAsia="ro-RO"/>
        </w:rPr>
        <w:t>3</w:t>
      </w:r>
      <w:r w:rsidR="00FB5533" w:rsidRPr="002855C7">
        <w:rPr>
          <w:rFonts w:eastAsiaTheme="minorEastAsia"/>
          <w:lang w:val="ro-RO" w:eastAsia="ro-RO"/>
        </w:rPr>
        <w:t xml:space="preserve">0 zile, respectiv până </w:t>
      </w:r>
      <w:r w:rsidR="00FB5533" w:rsidRPr="002855C7">
        <w:rPr>
          <w:rFonts w:eastAsiaTheme="minorEastAsia"/>
          <w:lang w:val="ro-RO" w:eastAsia="ro-RO"/>
        </w:rPr>
        <w:lastRenderedPageBreak/>
        <w:t>la data de</w:t>
      </w:r>
      <w:r w:rsidR="006348A4">
        <w:rPr>
          <w:rFonts w:eastAsiaTheme="minorEastAsia"/>
          <w:lang w:val="ro-RO" w:eastAsia="ro-RO"/>
        </w:rPr>
        <w:t xml:space="preserve"> ....</w:t>
      </w:r>
      <w:r w:rsidR="00FB5533" w:rsidRPr="002855C7">
        <w:rPr>
          <w:rFonts w:eastAsiaTheme="minorEastAsia"/>
          <w:lang w:val="ro-RO" w:eastAsia="ro-RO"/>
        </w:rPr>
        <w:t xml:space="preserve">.................... </w:t>
      </w:r>
    </w:p>
    <w:p w:rsidR="00E749FF" w:rsidRPr="002855C7" w:rsidRDefault="00E749FF" w:rsidP="002855C7">
      <w:pPr>
        <w:widowControl w:val="0"/>
        <w:autoSpaceDE w:val="0"/>
        <w:autoSpaceDN w:val="0"/>
        <w:adjustRightInd w:val="0"/>
        <w:jc w:val="both"/>
        <w:rPr>
          <w:rFonts w:eastAsiaTheme="minorEastAsia"/>
          <w:lang w:val="ro-RO" w:eastAsia="ro-RO"/>
        </w:rPr>
      </w:pPr>
    </w:p>
    <w:p w:rsidR="00FB5533" w:rsidRPr="006348A4" w:rsidRDefault="00E749FF" w:rsidP="00FB5533">
      <w:pPr>
        <w:widowControl w:val="0"/>
        <w:autoSpaceDE w:val="0"/>
        <w:autoSpaceDN w:val="0"/>
        <w:adjustRightInd w:val="0"/>
        <w:jc w:val="both"/>
        <w:rPr>
          <w:rFonts w:eastAsiaTheme="minorEastAsia"/>
          <w:lang w:val="ro-RO" w:eastAsia="ro-RO"/>
        </w:rPr>
      </w:pPr>
      <w:r w:rsidRPr="006348A4">
        <w:rPr>
          <w:rFonts w:eastAsiaTheme="minorEastAsia"/>
          <w:lang w:val="ro-RO" w:eastAsia="ro-RO"/>
        </w:rPr>
        <w:t xml:space="preserve">4. </w:t>
      </w:r>
      <w:r w:rsidR="00FB5533" w:rsidRPr="006348A4">
        <w:rPr>
          <w:rFonts w:eastAsiaTheme="minorEastAsia"/>
          <w:lang w:val="ro-RO" w:eastAsia="ro-RO"/>
        </w:rPr>
        <w:t>Înţelegem că nu sunteţi obligaţi să acceptaţi oferta cu cel mai scăzut preţ sau orice ofertă primită.</w:t>
      </w:r>
    </w:p>
    <w:p w:rsidR="00E749FF" w:rsidRPr="006348A4" w:rsidRDefault="00E749FF" w:rsidP="00E749FF">
      <w:pPr>
        <w:widowControl w:val="0"/>
        <w:autoSpaceDE w:val="0"/>
        <w:autoSpaceDN w:val="0"/>
        <w:adjustRightInd w:val="0"/>
        <w:jc w:val="both"/>
        <w:rPr>
          <w:rFonts w:eastAsiaTheme="minorEastAsia"/>
          <w:lang w:val="ro-RO" w:eastAsia="ro-RO"/>
        </w:rPr>
      </w:pPr>
    </w:p>
    <w:p w:rsidR="00E749FF" w:rsidRPr="006348A4" w:rsidRDefault="00E749FF" w:rsidP="00E749FF">
      <w:pPr>
        <w:widowControl w:val="0"/>
        <w:autoSpaceDE w:val="0"/>
        <w:autoSpaceDN w:val="0"/>
        <w:adjustRightInd w:val="0"/>
        <w:jc w:val="both"/>
        <w:rPr>
          <w:rFonts w:eastAsiaTheme="minorEastAsia"/>
          <w:lang w:val="ro-RO" w:eastAsia="ro-RO"/>
        </w:rPr>
      </w:pPr>
      <w:r w:rsidRPr="006348A4">
        <w:rPr>
          <w:rFonts w:eastAsiaTheme="minorEastAsia"/>
          <w:lang w:val="ro-RO" w:eastAsia="ro-RO"/>
        </w:rPr>
        <w:t>5. Până la finalizarea achizitiei publice  de achiziţie publică aceasta ofertă, împreună cu comunicarea transmisă de dumneavoastră, prin care oferta noastră este acceptată ca fiind câştigătoare, vor constitui un contract angajant între noi.</w:t>
      </w:r>
    </w:p>
    <w:p w:rsidR="00E749FF" w:rsidRPr="006348A4" w:rsidRDefault="00E749FF" w:rsidP="00E749FF">
      <w:pPr>
        <w:rPr>
          <w:rFonts w:eastAsiaTheme="minorEastAsia"/>
          <w:lang w:val="pt-BR"/>
        </w:rPr>
      </w:pP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242288" w:rsidRDefault="00242288" w:rsidP="008D2629">
      <w:pPr>
        <w:jc w:val="both"/>
        <w:rPr>
          <w:b/>
          <w:color w:val="000000"/>
          <w:sz w:val="20"/>
          <w:szCs w:val="20"/>
          <w:lang w:val="es-ES"/>
        </w:rPr>
      </w:pPr>
    </w:p>
    <w:p w:rsidR="00242288" w:rsidRDefault="00242288" w:rsidP="008D2629">
      <w:pPr>
        <w:jc w:val="both"/>
        <w:rPr>
          <w:b/>
          <w:color w:val="000000"/>
          <w:sz w:val="20"/>
          <w:szCs w:val="20"/>
          <w:lang w:val="es-ES"/>
        </w:rPr>
      </w:pPr>
    </w:p>
    <w:p w:rsidR="008D2629" w:rsidRPr="0066133E" w:rsidRDefault="008D2629" w:rsidP="008D2629">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00E749FF">
        <w:rPr>
          <w:b/>
          <w:color w:val="000000"/>
          <w:sz w:val="20"/>
          <w:szCs w:val="20"/>
          <w:lang w:val="es-ES"/>
        </w:rPr>
        <w:t xml:space="preserve"> </w:t>
      </w:r>
      <w:r w:rsidRPr="0066133E">
        <w:rPr>
          <w:b/>
          <w:color w:val="000000"/>
          <w:sz w:val="20"/>
          <w:szCs w:val="20"/>
          <w:lang w:val="es-ES"/>
        </w:rPr>
        <w:t>_______</w:t>
      </w:r>
      <w:r w:rsidR="00E749FF">
        <w:rPr>
          <w:b/>
          <w:color w:val="000000"/>
          <w:sz w:val="20"/>
          <w:szCs w:val="20"/>
          <w:lang w:val="es-ES"/>
        </w:rPr>
        <w:t>__</w:t>
      </w:r>
      <w:r w:rsidRPr="0066133E">
        <w:rPr>
          <w:b/>
          <w:color w:val="000000"/>
          <w:sz w:val="20"/>
          <w:szCs w:val="20"/>
          <w:lang w:val="es-ES"/>
        </w:rPr>
        <w:t xml:space="preserve">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w:t>
      </w:r>
      <w:r w:rsidR="00E749FF">
        <w:rPr>
          <w:b/>
          <w:color w:val="000000"/>
          <w:sz w:val="20"/>
          <w:szCs w:val="20"/>
          <w:lang w:val="es-ES"/>
        </w:rPr>
        <w:t>___</w:t>
      </w:r>
      <w:r w:rsidRPr="0066133E">
        <w:rPr>
          <w:b/>
          <w:color w:val="000000"/>
          <w:sz w:val="20"/>
          <w:szCs w:val="20"/>
          <w:lang w:val="es-ES"/>
        </w:rPr>
        <w:t xml:space="preserve">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CE6021" w:rsidRDefault="008D2629" w:rsidP="003D0CCC">
      <w:pPr>
        <w:jc w:val="both"/>
        <w:rPr>
          <w:rFonts w:eastAsiaTheme="minorEastAsia"/>
          <w:sz w:val="20"/>
          <w:szCs w:val="20"/>
          <w:lang w:val="ro-RO" w:eastAsia="ro-RO"/>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sectPr w:rsidR="00CE6021" w:rsidSect="00B91AF6">
      <w:pgSz w:w="11906" w:h="16838"/>
      <w:pgMar w:top="850"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43D" w:rsidRDefault="00FB543D">
      <w:r>
        <w:separator/>
      </w:r>
    </w:p>
  </w:endnote>
  <w:endnote w:type="continuationSeparator" w:id="0">
    <w:p w:rsidR="00FB543D" w:rsidRDefault="00FB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E7" w:rsidRDefault="004E6FE7"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6FE7" w:rsidRDefault="004E6FE7"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4"/>
        <w:szCs w:val="14"/>
      </w:rPr>
      <w:id w:val="-877863341"/>
      <w:docPartObj>
        <w:docPartGallery w:val="Page Numbers (Bottom of Page)"/>
        <w:docPartUnique/>
      </w:docPartObj>
    </w:sdtPr>
    <w:sdtEndPr/>
    <w:sdtContent>
      <w:sdt>
        <w:sdtPr>
          <w:rPr>
            <w:sz w:val="14"/>
            <w:szCs w:val="14"/>
          </w:rPr>
          <w:id w:val="860082579"/>
          <w:docPartObj>
            <w:docPartGallery w:val="Page Numbers (Top of Page)"/>
            <w:docPartUnique/>
          </w:docPartObj>
        </w:sdtPr>
        <w:sdtEndPr/>
        <w:sdtContent>
          <w:p w:rsidR="0087270C" w:rsidRPr="0087270C" w:rsidRDefault="0087270C">
            <w:pPr>
              <w:pStyle w:val="Footer"/>
              <w:jc w:val="right"/>
              <w:rPr>
                <w:sz w:val="14"/>
                <w:szCs w:val="14"/>
              </w:rPr>
            </w:pPr>
            <w:r w:rsidRPr="0087270C">
              <w:rPr>
                <w:sz w:val="14"/>
                <w:szCs w:val="14"/>
              </w:rPr>
              <w:t xml:space="preserve">Page </w:t>
            </w:r>
            <w:r w:rsidRPr="0087270C">
              <w:rPr>
                <w:b/>
                <w:bCs/>
                <w:sz w:val="14"/>
                <w:szCs w:val="14"/>
              </w:rPr>
              <w:fldChar w:fldCharType="begin"/>
            </w:r>
            <w:r w:rsidRPr="0087270C">
              <w:rPr>
                <w:b/>
                <w:bCs/>
                <w:sz w:val="14"/>
                <w:szCs w:val="14"/>
              </w:rPr>
              <w:instrText xml:space="preserve"> PAGE </w:instrText>
            </w:r>
            <w:r w:rsidRPr="0087270C">
              <w:rPr>
                <w:b/>
                <w:bCs/>
                <w:sz w:val="14"/>
                <w:szCs w:val="14"/>
              </w:rPr>
              <w:fldChar w:fldCharType="separate"/>
            </w:r>
            <w:r w:rsidR="00720656">
              <w:rPr>
                <w:b/>
                <w:bCs/>
                <w:noProof/>
                <w:sz w:val="14"/>
                <w:szCs w:val="14"/>
              </w:rPr>
              <w:t>11</w:t>
            </w:r>
            <w:r w:rsidRPr="0087270C">
              <w:rPr>
                <w:b/>
                <w:bCs/>
                <w:sz w:val="14"/>
                <w:szCs w:val="14"/>
              </w:rPr>
              <w:fldChar w:fldCharType="end"/>
            </w:r>
            <w:r w:rsidRPr="0087270C">
              <w:rPr>
                <w:sz w:val="14"/>
                <w:szCs w:val="14"/>
              </w:rPr>
              <w:t xml:space="preserve"> of </w:t>
            </w:r>
            <w:r w:rsidRPr="0087270C">
              <w:rPr>
                <w:b/>
                <w:bCs/>
                <w:sz w:val="14"/>
                <w:szCs w:val="14"/>
              </w:rPr>
              <w:fldChar w:fldCharType="begin"/>
            </w:r>
            <w:r w:rsidRPr="0087270C">
              <w:rPr>
                <w:b/>
                <w:bCs/>
                <w:sz w:val="14"/>
                <w:szCs w:val="14"/>
              </w:rPr>
              <w:instrText xml:space="preserve"> NUMPAGES  </w:instrText>
            </w:r>
            <w:r w:rsidRPr="0087270C">
              <w:rPr>
                <w:b/>
                <w:bCs/>
                <w:sz w:val="14"/>
                <w:szCs w:val="14"/>
              </w:rPr>
              <w:fldChar w:fldCharType="separate"/>
            </w:r>
            <w:r w:rsidR="00720656">
              <w:rPr>
                <w:b/>
                <w:bCs/>
                <w:noProof/>
                <w:sz w:val="14"/>
                <w:szCs w:val="14"/>
              </w:rPr>
              <w:t>12</w:t>
            </w:r>
            <w:r w:rsidRPr="0087270C">
              <w:rPr>
                <w:b/>
                <w:bCs/>
                <w:sz w:val="14"/>
                <w:szCs w:val="14"/>
              </w:rPr>
              <w:fldChar w:fldCharType="end"/>
            </w:r>
          </w:p>
        </w:sdtContent>
      </w:sdt>
    </w:sdtContent>
  </w:sdt>
  <w:p w:rsidR="004E6FE7" w:rsidRDefault="004E6FE7"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43D" w:rsidRDefault="00FB543D">
      <w:r>
        <w:separator/>
      </w:r>
    </w:p>
  </w:footnote>
  <w:footnote w:type="continuationSeparator" w:id="0">
    <w:p w:rsidR="00FB543D" w:rsidRDefault="00FB5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7D34095"/>
    <w:multiLevelType w:val="hybridMultilevel"/>
    <w:tmpl w:val="DE50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E4C74"/>
    <w:multiLevelType w:val="hybridMultilevel"/>
    <w:tmpl w:val="94A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71940"/>
    <w:multiLevelType w:val="hybridMultilevel"/>
    <w:tmpl w:val="316425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590643"/>
    <w:multiLevelType w:val="hybridMultilevel"/>
    <w:tmpl w:val="AE3847E6"/>
    <w:lvl w:ilvl="0" w:tplc="ED7E7A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CF518D6"/>
    <w:multiLevelType w:val="hybridMultilevel"/>
    <w:tmpl w:val="073E2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E92CDD"/>
    <w:multiLevelType w:val="hybridMultilevel"/>
    <w:tmpl w:val="8A4E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
  </w:num>
  <w:num w:numId="5">
    <w:abstractNumId w:val="10"/>
  </w:num>
  <w:num w:numId="6">
    <w:abstractNumId w:val="7"/>
  </w:num>
  <w:num w:numId="7">
    <w:abstractNumId w:val="4"/>
  </w:num>
  <w:num w:numId="8">
    <w:abstractNumId w:val="11"/>
  </w:num>
  <w:num w:numId="9">
    <w:abstractNumId w:val="5"/>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33A8B"/>
    <w:rsid w:val="00053FA9"/>
    <w:rsid w:val="000545A9"/>
    <w:rsid w:val="00063201"/>
    <w:rsid w:val="00076055"/>
    <w:rsid w:val="000816AD"/>
    <w:rsid w:val="000A241E"/>
    <w:rsid w:val="000A79D3"/>
    <w:rsid w:val="000C7115"/>
    <w:rsid w:val="000E4B28"/>
    <w:rsid w:val="00103301"/>
    <w:rsid w:val="00111944"/>
    <w:rsid w:val="0011469F"/>
    <w:rsid w:val="001169F0"/>
    <w:rsid w:val="00126ED3"/>
    <w:rsid w:val="00131C31"/>
    <w:rsid w:val="00133D75"/>
    <w:rsid w:val="00162AC3"/>
    <w:rsid w:val="0017664B"/>
    <w:rsid w:val="00180E96"/>
    <w:rsid w:val="001952AD"/>
    <w:rsid w:val="001B7D7D"/>
    <w:rsid w:val="001D02FE"/>
    <w:rsid w:val="001F4D6F"/>
    <w:rsid w:val="001F6A34"/>
    <w:rsid w:val="00200858"/>
    <w:rsid w:val="0020335F"/>
    <w:rsid w:val="00203AB6"/>
    <w:rsid w:val="002045CF"/>
    <w:rsid w:val="00215500"/>
    <w:rsid w:val="00217DD0"/>
    <w:rsid w:val="0022149E"/>
    <w:rsid w:val="00242288"/>
    <w:rsid w:val="00243534"/>
    <w:rsid w:val="00256A14"/>
    <w:rsid w:val="002668C3"/>
    <w:rsid w:val="0026746A"/>
    <w:rsid w:val="00275EFA"/>
    <w:rsid w:val="002855C7"/>
    <w:rsid w:val="002859DE"/>
    <w:rsid w:val="00290245"/>
    <w:rsid w:val="00295EA0"/>
    <w:rsid w:val="002964D2"/>
    <w:rsid w:val="002D119E"/>
    <w:rsid w:val="002E05A6"/>
    <w:rsid w:val="002E5C43"/>
    <w:rsid w:val="002E6072"/>
    <w:rsid w:val="002E71A4"/>
    <w:rsid w:val="002F07F2"/>
    <w:rsid w:val="00301529"/>
    <w:rsid w:val="00305890"/>
    <w:rsid w:val="00311CE2"/>
    <w:rsid w:val="0031215C"/>
    <w:rsid w:val="00320C84"/>
    <w:rsid w:val="00324769"/>
    <w:rsid w:val="003247DB"/>
    <w:rsid w:val="00326A3F"/>
    <w:rsid w:val="00333323"/>
    <w:rsid w:val="00334C4D"/>
    <w:rsid w:val="003408D5"/>
    <w:rsid w:val="00345805"/>
    <w:rsid w:val="003568E9"/>
    <w:rsid w:val="0036045A"/>
    <w:rsid w:val="0036097B"/>
    <w:rsid w:val="0036230B"/>
    <w:rsid w:val="00362392"/>
    <w:rsid w:val="003811F8"/>
    <w:rsid w:val="00384860"/>
    <w:rsid w:val="00384CF6"/>
    <w:rsid w:val="0039009C"/>
    <w:rsid w:val="003904D8"/>
    <w:rsid w:val="003B0213"/>
    <w:rsid w:val="003B3886"/>
    <w:rsid w:val="003C1097"/>
    <w:rsid w:val="003D0CCC"/>
    <w:rsid w:val="003E1F48"/>
    <w:rsid w:val="003E5D5D"/>
    <w:rsid w:val="00400FDC"/>
    <w:rsid w:val="00420110"/>
    <w:rsid w:val="00420AA7"/>
    <w:rsid w:val="004456CF"/>
    <w:rsid w:val="00457F68"/>
    <w:rsid w:val="00466A9C"/>
    <w:rsid w:val="00484A6E"/>
    <w:rsid w:val="00485BBA"/>
    <w:rsid w:val="00490A4B"/>
    <w:rsid w:val="004A18E7"/>
    <w:rsid w:val="004B030A"/>
    <w:rsid w:val="004C1692"/>
    <w:rsid w:val="004C69B9"/>
    <w:rsid w:val="004C69D6"/>
    <w:rsid w:val="004D4F5B"/>
    <w:rsid w:val="004E00F7"/>
    <w:rsid w:val="004E07AC"/>
    <w:rsid w:val="004E3D1B"/>
    <w:rsid w:val="004E41E4"/>
    <w:rsid w:val="004E6FE7"/>
    <w:rsid w:val="004F267B"/>
    <w:rsid w:val="004F67AF"/>
    <w:rsid w:val="005027AF"/>
    <w:rsid w:val="00505D42"/>
    <w:rsid w:val="00506168"/>
    <w:rsid w:val="00524C82"/>
    <w:rsid w:val="00526BCE"/>
    <w:rsid w:val="00533F90"/>
    <w:rsid w:val="00544B51"/>
    <w:rsid w:val="00551E93"/>
    <w:rsid w:val="005712EB"/>
    <w:rsid w:val="00580E5D"/>
    <w:rsid w:val="00591961"/>
    <w:rsid w:val="00594BF5"/>
    <w:rsid w:val="005C1495"/>
    <w:rsid w:val="005C5094"/>
    <w:rsid w:val="005F25A5"/>
    <w:rsid w:val="00607B5C"/>
    <w:rsid w:val="006140AB"/>
    <w:rsid w:val="00614C08"/>
    <w:rsid w:val="00616D82"/>
    <w:rsid w:val="0062582C"/>
    <w:rsid w:val="00626948"/>
    <w:rsid w:val="006348A4"/>
    <w:rsid w:val="0063524C"/>
    <w:rsid w:val="00642321"/>
    <w:rsid w:val="00657731"/>
    <w:rsid w:val="0066133E"/>
    <w:rsid w:val="0066504A"/>
    <w:rsid w:val="00671358"/>
    <w:rsid w:val="006815B2"/>
    <w:rsid w:val="00683A5B"/>
    <w:rsid w:val="0068605B"/>
    <w:rsid w:val="0069006F"/>
    <w:rsid w:val="0069246B"/>
    <w:rsid w:val="006B1557"/>
    <w:rsid w:val="006B66CE"/>
    <w:rsid w:val="006D2979"/>
    <w:rsid w:val="006E2C3D"/>
    <w:rsid w:val="006F506E"/>
    <w:rsid w:val="00701357"/>
    <w:rsid w:val="007076CE"/>
    <w:rsid w:val="00720656"/>
    <w:rsid w:val="00723A2F"/>
    <w:rsid w:val="00737F5E"/>
    <w:rsid w:val="00740B84"/>
    <w:rsid w:val="007501C2"/>
    <w:rsid w:val="007509BB"/>
    <w:rsid w:val="00755F04"/>
    <w:rsid w:val="0077540C"/>
    <w:rsid w:val="00787423"/>
    <w:rsid w:val="007C6C4D"/>
    <w:rsid w:val="00820302"/>
    <w:rsid w:val="00824CED"/>
    <w:rsid w:val="008262E4"/>
    <w:rsid w:val="008525FD"/>
    <w:rsid w:val="00864743"/>
    <w:rsid w:val="0087270C"/>
    <w:rsid w:val="00873CFF"/>
    <w:rsid w:val="008753D0"/>
    <w:rsid w:val="008769E3"/>
    <w:rsid w:val="008A1FC9"/>
    <w:rsid w:val="008B01D3"/>
    <w:rsid w:val="008B2F78"/>
    <w:rsid w:val="008D2629"/>
    <w:rsid w:val="008D58D7"/>
    <w:rsid w:val="008D6CD2"/>
    <w:rsid w:val="008E0C2C"/>
    <w:rsid w:val="008E497A"/>
    <w:rsid w:val="008F0AFC"/>
    <w:rsid w:val="00900D0A"/>
    <w:rsid w:val="00903640"/>
    <w:rsid w:val="009144AA"/>
    <w:rsid w:val="00956991"/>
    <w:rsid w:val="00965C9D"/>
    <w:rsid w:val="0097102A"/>
    <w:rsid w:val="00975172"/>
    <w:rsid w:val="009B273F"/>
    <w:rsid w:val="009B5CA3"/>
    <w:rsid w:val="009E164C"/>
    <w:rsid w:val="009E1AC5"/>
    <w:rsid w:val="00A037A8"/>
    <w:rsid w:val="00A05FC7"/>
    <w:rsid w:val="00A56D30"/>
    <w:rsid w:val="00A67ABB"/>
    <w:rsid w:val="00A727C0"/>
    <w:rsid w:val="00A86878"/>
    <w:rsid w:val="00A91657"/>
    <w:rsid w:val="00A92B58"/>
    <w:rsid w:val="00AA4719"/>
    <w:rsid w:val="00AA50E7"/>
    <w:rsid w:val="00AB7B13"/>
    <w:rsid w:val="00AC2D5E"/>
    <w:rsid w:val="00AD493E"/>
    <w:rsid w:val="00AD6D05"/>
    <w:rsid w:val="00AE509D"/>
    <w:rsid w:val="00AE7C5E"/>
    <w:rsid w:val="00AF40BF"/>
    <w:rsid w:val="00AF535E"/>
    <w:rsid w:val="00B0128F"/>
    <w:rsid w:val="00B01C33"/>
    <w:rsid w:val="00B155EB"/>
    <w:rsid w:val="00B157BD"/>
    <w:rsid w:val="00B31995"/>
    <w:rsid w:val="00B35F0D"/>
    <w:rsid w:val="00B361ED"/>
    <w:rsid w:val="00B47828"/>
    <w:rsid w:val="00B628E0"/>
    <w:rsid w:val="00B65A5B"/>
    <w:rsid w:val="00B72403"/>
    <w:rsid w:val="00B75C87"/>
    <w:rsid w:val="00B91AF6"/>
    <w:rsid w:val="00BD4816"/>
    <w:rsid w:val="00C035F2"/>
    <w:rsid w:val="00C06A64"/>
    <w:rsid w:val="00C21A30"/>
    <w:rsid w:val="00C27FA7"/>
    <w:rsid w:val="00C3242E"/>
    <w:rsid w:val="00C32CDE"/>
    <w:rsid w:val="00C57885"/>
    <w:rsid w:val="00C57AED"/>
    <w:rsid w:val="00C663CC"/>
    <w:rsid w:val="00C72E54"/>
    <w:rsid w:val="00C8489A"/>
    <w:rsid w:val="00C902E1"/>
    <w:rsid w:val="00C96A86"/>
    <w:rsid w:val="00CA1D3C"/>
    <w:rsid w:val="00CB7F9E"/>
    <w:rsid w:val="00CD411E"/>
    <w:rsid w:val="00CD7712"/>
    <w:rsid w:val="00CE6021"/>
    <w:rsid w:val="00D24B5D"/>
    <w:rsid w:val="00D36D46"/>
    <w:rsid w:val="00D4391A"/>
    <w:rsid w:val="00D50879"/>
    <w:rsid w:val="00D533E9"/>
    <w:rsid w:val="00D57E72"/>
    <w:rsid w:val="00D76C92"/>
    <w:rsid w:val="00D86B94"/>
    <w:rsid w:val="00D924BA"/>
    <w:rsid w:val="00D9266B"/>
    <w:rsid w:val="00D93CA0"/>
    <w:rsid w:val="00DA0131"/>
    <w:rsid w:val="00DA2167"/>
    <w:rsid w:val="00DD1383"/>
    <w:rsid w:val="00DD2159"/>
    <w:rsid w:val="00DD6A28"/>
    <w:rsid w:val="00E24C74"/>
    <w:rsid w:val="00E44DCC"/>
    <w:rsid w:val="00E54F95"/>
    <w:rsid w:val="00E57AB1"/>
    <w:rsid w:val="00E603E7"/>
    <w:rsid w:val="00E656C9"/>
    <w:rsid w:val="00E7367F"/>
    <w:rsid w:val="00E743DD"/>
    <w:rsid w:val="00E749FF"/>
    <w:rsid w:val="00E86816"/>
    <w:rsid w:val="00EA2BB4"/>
    <w:rsid w:val="00EA2F3E"/>
    <w:rsid w:val="00EA3F5A"/>
    <w:rsid w:val="00EB2C89"/>
    <w:rsid w:val="00EC4F1B"/>
    <w:rsid w:val="00ED150C"/>
    <w:rsid w:val="00EE005F"/>
    <w:rsid w:val="00EE11A0"/>
    <w:rsid w:val="00EE2390"/>
    <w:rsid w:val="00F133BF"/>
    <w:rsid w:val="00F27EB7"/>
    <w:rsid w:val="00F36620"/>
    <w:rsid w:val="00F367F9"/>
    <w:rsid w:val="00F407B2"/>
    <w:rsid w:val="00F70385"/>
    <w:rsid w:val="00F7162C"/>
    <w:rsid w:val="00F8544D"/>
    <w:rsid w:val="00F86BFB"/>
    <w:rsid w:val="00F870DF"/>
    <w:rsid w:val="00FA4FF0"/>
    <w:rsid w:val="00FB298B"/>
    <w:rsid w:val="00FB3768"/>
    <w:rsid w:val="00FB543D"/>
    <w:rsid w:val="00FB5533"/>
    <w:rsid w:val="00FC4323"/>
    <w:rsid w:val="00FC4F42"/>
    <w:rsid w:val="00FE29F7"/>
    <w:rsid w:val="00FE74F0"/>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 w:type="character" w:styleId="Strong">
    <w:name w:val="Strong"/>
    <w:basedOn w:val="DefaultParagraphFont"/>
    <w:uiPriority w:val="22"/>
    <w:qFormat/>
    <w:rsid w:val="009B27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 w:type="character" w:styleId="Strong">
    <w:name w:val="Strong"/>
    <w:basedOn w:val="DefaultParagraphFont"/>
    <w:uiPriority w:val="22"/>
    <w:qFormat/>
    <w:rsid w:val="009B2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533">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24441118">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519736697">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463536">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esti.ro/primarie_onesti/organizare/compartiment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nesti.ro/primarie_onesti/organizare/compartimente" TargetMode="External"/><Relationship Id="rId4" Type="http://schemas.microsoft.com/office/2007/relationships/stylesWithEffects" Target="stylesWithEffects.xml"/><Relationship Id="rId9" Type="http://schemas.openxmlformats.org/officeDocument/2006/relationships/hyperlink" Target="act:39586%202263859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2555-AE18-440B-8BEF-00C26EF6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4785</Words>
  <Characters>27280</Characters>
  <Application>Microsoft Office Word</Application>
  <DocSecurity>0</DocSecurity>
  <Lines>227</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Daniela Stanciu</cp:lastModifiedBy>
  <cp:revision>53</cp:revision>
  <cp:lastPrinted>2026-05-20T09:22:00Z</cp:lastPrinted>
  <dcterms:created xsi:type="dcterms:W3CDTF">2026-05-07T07:34:00Z</dcterms:created>
  <dcterms:modified xsi:type="dcterms:W3CDTF">2026-05-20T09:23:00Z</dcterms:modified>
</cp:coreProperties>
</file>